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2A1" w:rsidRPr="009E26D4" w:rsidRDefault="007B4436" w:rsidP="001C46EA">
      <w:pPr>
        <w:jc w:val="center"/>
        <w:rPr>
          <w:rFonts w:cs="Traditional Arabic"/>
          <w:b/>
          <w:bCs/>
          <w:sz w:val="14"/>
          <w:szCs w:val="14"/>
          <w:rtl/>
          <w:lang w:bidi="ar-EG"/>
        </w:rPr>
      </w:pPr>
      <w:bookmarkStart w:id="0" w:name="_GoBack"/>
      <w:bookmarkEnd w:id="0"/>
      <w:r>
        <w:rPr>
          <w:rFonts w:cs="Traditional Arabic"/>
          <w:b/>
          <w:bCs/>
          <w:noProof/>
          <w:sz w:val="14"/>
          <w:szCs w:val="14"/>
          <w:rtl/>
        </w:rPr>
        <w:drawing>
          <wp:anchor distT="0" distB="0" distL="114300" distR="114300" simplePos="0" relativeHeight="251657728" behindDoc="0" locked="0" layoutInCell="1" allowOverlap="1">
            <wp:simplePos x="0" y="0"/>
            <wp:positionH relativeFrom="column">
              <wp:posOffset>5600700</wp:posOffset>
            </wp:positionH>
            <wp:positionV relativeFrom="paragraph">
              <wp:posOffset>-114300</wp:posOffset>
            </wp:positionV>
            <wp:extent cx="800735" cy="114300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lum bright="70000" contrast="-70000"/>
                      <a:grayscl/>
                    </a:blip>
                    <a:srcRect/>
                    <a:stretch>
                      <a:fillRect/>
                    </a:stretch>
                  </pic:blipFill>
                  <pic:spPr bwMode="auto">
                    <a:xfrm>
                      <a:off x="0" y="0"/>
                      <a:ext cx="800735" cy="1143000"/>
                    </a:xfrm>
                    <a:prstGeom prst="rect">
                      <a:avLst/>
                    </a:prstGeom>
                    <a:noFill/>
                    <a:ln w="9525">
                      <a:noFill/>
                      <a:miter lim="800000"/>
                      <a:headEnd/>
                      <a:tailEnd/>
                    </a:ln>
                  </pic:spPr>
                </pic:pic>
              </a:graphicData>
            </a:graphic>
          </wp:anchor>
        </w:drawing>
      </w:r>
      <w:r w:rsidR="00F520FA">
        <w:rPr>
          <w:rFonts w:cs="Traditional Arabic"/>
          <w:noProof/>
          <w:sz w:val="26"/>
          <w:szCs w:val="26"/>
          <w:rtl/>
        </w:rPr>
        <mc:AlternateContent>
          <mc:Choice Requires="wps">
            <w:drawing>
              <wp:anchor distT="0" distB="0" distL="114300" distR="114300" simplePos="0" relativeHeight="251658752" behindDoc="0" locked="0" layoutInCell="1" allowOverlap="1">
                <wp:simplePos x="0" y="0"/>
                <wp:positionH relativeFrom="column">
                  <wp:posOffset>-228600</wp:posOffset>
                </wp:positionH>
                <wp:positionV relativeFrom="paragraph">
                  <wp:posOffset>-114300</wp:posOffset>
                </wp:positionV>
                <wp:extent cx="2169795" cy="1485900"/>
                <wp:effectExtent l="43815" t="43815" r="72390" b="6096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795" cy="1485900"/>
                        </a:xfrm>
                        <a:prstGeom prst="rect">
                          <a:avLst/>
                        </a:prstGeom>
                        <a:solidFill>
                          <a:srgbClr val="FFFFFF"/>
                        </a:solidFill>
                        <a:ln w="76200" cmpd="tri">
                          <a:solidFill>
                            <a:srgbClr val="000000"/>
                          </a:solidFill>
                          <a:miter lim="800000"/>
                          <a:headEnd/>
                          <a:tailEnd/>
                        </a:ln>
                        <a:effectLst>
                          <a:outerShdw dist="45791" dir="2021404" algn="ctr" rotWithShape="0">
                            <a:srgbClr val="808080"/>
                          </a:outerShdw>
                        </a:effectLst>
                      </wps:spPr>
                      <wps:txbx>
                        <w:txbxContent>
                          <w:p w:rsidR="00AB6AC5" w:rsidRPr="00F520FA" w:rsidRDefault="00C42D1E" w:rsidP="001413CF">
                            <w:pPr>
                              <w:jc w:val="center"/>
                              <w:rPr>
                                <w:rFonts w:ascii="MCS Islamic Art 1" w:hAnsi="MCS Islamic Art 1" w:cs="MCS Abha S_I normal."/>
                                <w:b/>
                                <w:bCs/>
                                <w:color w:val="000000"/>
                                <w:sz w:val="50"/>
                                <w:szCs w:val="50"/>
                                <w:rtl/>
                                <w:lang w:bidi="ar-EG"/>
                                <w14:shadow w14:blurRad="50800" w14:dist="38100" w14:dir="2700000" w14:sx="100000" w14:sy="100000" w14:kx="0" w14:ky="0" w14:algn="tl">
                                  <w14:srgbClr w14:val="000000">
                                    <w14:alpha w14:val="60000"/>
                                  </w14:srgbClr>
                                </w14:shadow>
                              </w:rPr>
                            </w:pPr>
                            <w:r w:rsidRPr="00F520FA">
                              <w:rPr>
                                <w:rFonts w:ascii="MCS Islamic Art 1" w:hAnsi="MCS Islamic Art 1" w:cs="MCS Abha S_I normal." w:hint="cs"/>
                                <w:b/>
                                <w:bCs/>
                                <w:color w:val="000000"/>
                                <w:sz w:val="50"/>
                                <w:szCs w:val="50"/>
                                <w:rtl/>
                                <w:lang w:bidi="ar-EG"/>
                                <w14:shadow w14:blurRad="50800" w14:dist="38100" w14:dir="2700000" w14:sx="100000" w14:sy="100000" w14:kx="0" w14:ky="0" w14:algn="tl">
                                  <w14:srgbClr w14:val="000000">
                                    <w14:alpha w14:val="60000"/>
                                  </w14:srgbClr>
                                </w14:shadow>
                              </w:rPr>
                              <w:t>000000000</w:t>
                            </w:r>
                          </w:p>
                          <w:p w:rsidR="00AB6AC5" w:rsidRDefault="00AB6AC5" w:rsidP="001413CF">
                            <w:pPr>
                              <w:jc w:val="center"/>
                              <w:rPr>
                                <w:rFonts w:cs="Traditional Arabic"/>
                                <w:b/>
                                <w:bCs/>
                                <w:color w:val="000000"/>
                                <w:sz w:val="28"/>
                                <w:szCs w:val="28"/>
                                <w:rtl/>
                                <w:lang w:bidi="ar-EG"/>
                              </w:rPr>
                            </w:pPr>
                            <w:r w:rsidRPr="0027331A">
                              <w:rPr>
                                <w:rFonts w:cs="Traditional Arabic" w:hint="cs"/>
                                <w:b/>
                                <w:bCs/>
                                <w:color w:val="000000"/>
                                <w:sz w:val="28"/>
                                <w:szCs w:val="28"/>
                                <w:rtl/>
                                <w:lang w:bidi="ar-EG"/>
                              </w:rPr>
                              <w:t xml:space="preserve">المحامي </w:t>
                            </w:r>
                            <w:r>
                              <w:rPr>
                                <w:rFonts w:cs="Traditional Arabic" w:hint="cs"/>
                                <w:b/>
                                <w:bCs/>
                                <w:color w:val="000000"/>
                                <w:sz w:val="28"/>
                                <w:szCs w:val="28"/>
                                <w:rtl/>
                                <w:lang w:bidi="ar-EG"/>
                              </w:rPr>
                              <w:t>لدي محكمة النقض</w:t>
                            </w:r>
                          </w:p>
                          <w:p w:rsidR="00AB6AC5" w:rsidRPr="0027331A" w:rsidRDefault="00AB6AC5" w:rsidP="001413CF">
                            <w:pPr>
                              <w:jc w:val="center"/>
                              <w:rPr>
                                <w:rFonts w:cs="Traditional Arabic"/>
                                <w:b/>
                                <w:bCs/>
                                <w:color w:val="000000"/>
                                <w:sz w:val="28"/>
                                <w:szCs w:val="28"/>
                                <w:rtl/>
                                <w:lang w:bidi="ar-EG"/>
                              </w:rPr>
                            </w:pPr>
                            <w:r w:rsidRPr="0027331A">
                              <w:rPr>
                                <w:rFonts w:cs="Traditional Arabic" w:hint="cs"/>
                                <w:b/>
                                <w:bCs/>
                                <w:color w:val="000000"/>
                                <w:sz w:val="28"/>
                                <w:szCs w:val="28"/>
                                <w:rtl/>
                                <w:lang w:bidi="ar-EG"/>
                              </w:rPr>
                              <w:t>و الإدارية العليا</w:t>
                            </w:r>
                          </w:p>
                          <w:p w:rsidR="00AB6AC5" w:rsidRPr="006C2EF0" w:rsidRDefault="0095156A" w:rsidP="001413CF">
                            <w:pPr>
                              <w:jc w:val="center"/>
                              <w:rPr>
                                <w:rFonts w:ascii="Tahoma" w:hAnsi="Tahoma" w:cs="Tahoma"/>
                                <w:b/>
                                <w:bCs/>
                                <w:color w:val="000000"/>
                                <w:sz w:val="16"/>
                                <w:szCs w:val="16"/>
                                <w:lang w:bidi="ar-EG"/>
                              </w:rPr>
                            </w:pPr>
                            <w:r>
                              <w:rPr>
                                <w:rFonts w:ascii="Tahoma" w:hAnsi="Tahoma" w:cs="Tahoma" w:hint="cs"/>
                                <w:b/>
                                <w:bCs/>
                                <w:color w:val="000000"/>
                                <w:sz w:val="16"/>
                                <w:szCs w:val="16"/>
                                <w:rtl/>
                                <w:lang w:bidi="ar-EG"/>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8pt;margin-top:-9pt;width:170.85pt;height:11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" strokeweight="6pt">
                <v:stroke linestyle="thickBetweenThin"/>
                <v:shadow on="t" offset="3pt"/>
                <v:textbox>
                  <w:txbxContent>
                    <w:p w:rsidR="00AB6AC5" w:rsidRPr="00F520FA" w:rsidRDefault="00C42D1E" w:rsidP="001413CF">
                      <w:pPr>
                        <w:jc w:val="center"/>
                        <w:rPr>
                          <w:rFonts w:ascii="MCS Islamic Art 1" w:hAnsi="MCS Islamic Art 1" w:cs="MCS Abha S_I normal."/>
                          <w:b/>
                          <w:bCs/>
                          <w:color w:val="000000"/>
                          <w:sz w:val="50"/>
                          <w:szCs w:val="50"/>
                          <w:rtl/>
                          <w:lang w:bidi="ar-EG"/>
                          <w14:shadow w14:blurRad="50800" w14:dist="38100" w14:dir="2700000" w14:sx="100000" w14:sy="100000" w14:kx="0" w14:ky="0" w14:algn="tl">
                            <w14:srgbClr w14:val="000000">
                              <w14:alpha w14:val="60000"/>
                            </w14:srgbClr>
                          </w14:shadow>
                        </w:rPr>
                      </w:pPr>
                      <w:r w:rsidRPr="00F520FA">
                        <w:rPr>
                          <w:rFonts w:ascii="MCS Islamic Art 1" w:hAnsi="MCS Islamic Art 1" w:cs="MCS Abha S_I normal." w:hint="cs"/>
                          <w:b/>
                          <w:bCs/>
                          <w:color w:val="000000"/>
                          <w:sz w:val="50"/>
                          <w:szCs w:val="50"/>
                          <w:rtl/>
                          <w:lang w:bidi="ar-EG"/>
                          <w14:shadow w14:blurRad="50800" w14:dist="38100" w14:dir="2700000" w14:sx="100000" w14:sy="100000" w14:kx="0" w14:ky="0" w14:algn="tl">
                            <w14:srgbClr w14:val="000000">
                              <w14:alpha w14:val="60000"/>
                            </w14:srgbClr>
                          </w14:shadow>
                        </w:rPr>
                        <w:t>000000000</w:t>
                      </w:r>
                    </w:p>
                    <w:p w:rsidR="00AB6AC5" w:rsidRDefault="00AB6AC5" w:rsidP="001413CF">
                      <w:pPr>
                        <w:jc w:val="center"/>
                        <w:rPr>
                          <w:rFonts w:cs="Traditional Arabic"/>
                          <w:b/>
                          <w:bCs/>
                          <w:color w:val="000000"/>
                          <w:sz w:val="28"/>
                          <w:szCs w:val="28"/>
                          <w:rtl/>
                          <w:lang w:bidi="ar-EG"/>
                        </w:rPr>
                      </w:pPr>
                      <w:r w:rsidRPr="0027331A">
                        <w:rPr>
                          <w:rFonts w:cs="Traditional Arabic" w:hint="cs"/>
                          <w:b/>
                          <w:bCs/>
                          <w:color w:val="000000"/>
                          <w:sz w:val="28"/>
                          <w:szCs w:val="28"/>
                          <w:rtl/>
                          <w:lang w:bidi="ar-EG"/>
                        </w:rPr>
                        <w:t xml:space="preserve">المحامي </w:t>
                      </w:r>
                      <w:r>
                        <w:rPr>
                          <w:rFonts w:cs="Traditional Arabic" w:hint="cs"/>
                          <w:b/>
                          <w:bCs/>
                          <w:color w:val="000000"/>
                          <w:sz w:val="28"/>
                          <w:szCs w:val="28"/>
                          <w:rtl/>
                          <w:lang w:bidi="ar-EG"/>
                        </w:rPr>
                        <w:t>لدي محكمة النقض</w:t>
                      </w:r>
                    </w:p>
                    <w:p w:rsidR="00AB6AC5" w:rsidRPr="0027331A" w:rsidRDefault="00AB6AC5" w:rsidP="001413CF">
                      <w:pPr>
                        <w:jc w:val="center"/>
                        <w:rPr>
                          <w:rFonts w:cs="Traditional Arabic"/>
                          <w:b/>
                          <w:bCs/>
                          <w:color w:val="000000"/>
                          <w:sz w:val="28"/>
                          <w:szCs w:val="28"/>
                          <w:rtl/>
                          <w:lang w:bidi="ar-EG"/>
                        </w:rPr>
                      </w:pPr>
                      <w:r w:rsidRPr="0027331A">
                        <w:rPr>
                          <w:rFonts w:cs="Traditional Arabic" w:hint="cs"/>
                          <w:b/>
                          <w:bCs/>
                          <w:color w:val="000000"/>
                          <w:sz w:val="28"/>
                          <w:szCs w:val="28"/>
                          <w:rtl/>
                          <w:lang w:bidi="ar-EG"/>
                        </w:rPr>
                        <w:t>و الإدارية العليا</w:t>
                      </w:r>
                    </w:p>
                    <w:p w:rsidR="00AB6AC5" w:rsidRPr="006C2EF0" w:rsidRDefault="0095156A" w:rsidP="001413CF">
                      <w:pPr>
                        <w:jc w:val="center"/>
                        <w:rPr>
                          <w:rFonts w:ascii="Tahoma" w:hAnsi="Tahoma" w:cs="Tahoma"/>
                          <w:b/>
                          <w:bCs/>
                          <w:color w:val="000000"/>
                          <w:sz w:val="16"/>
                          <w:szCs w:val="16"/>
                          <w:lang w:bidi="ar-EG"/>
                        </w:rPr>
                      </w:pPr>
                      <w:r>
                        <w:rPr>
                          <w:rFonts w:ascii="Tahoma" w:hAnsi="Tahoma" w:cs="Tahoma" w:hint="cs"/>
                          <w:b/>
                          <w:bCs/>
                          <w:color w:val="000000"/>
                          <w:sz w:val="16"/>
                          <w:szCs w:val="16"/>
                          <w:rtl/>
                          <w:lang w:bidi="ar-EG"/>
                        </w:rPr>
                        <w:t>0</w:t>
                      </w:r>
                    </w:p>
                  </w:txbxContent>
                </v:textbox>
              </v:shape>
            </w:pict>
          </mc:Fallback>
        </mc:AlternateContent>
      </w:r>
    </w:p>
    <w:p w:rsidR="00454168" w:rsidRPr="00DB0805" w:rsidRDefault="00DB0805" w:rsidP="00DB0805">
      <w:pPr>
        <w:ind w:firstLine="720"/>
        <w:jc w:val="center"/>
        <w:rPr>
          <w:rFonts w:cs="Traditional Arabic"/>
          <w:b/>
          <w:bCs/>
          <w:sz w:val="56"/>
          <w:szCs w:val="56"/>
          <w:rtl/>
          <w:lang w:bidi="ar-EG"/>
        </w:rPr>
      </w:pPr>
      <w:r w:rsidRPr="00DB0805">
        <w:rPr>
          <w:rFonts w:cs="MCS Mamloky S_U adorned."/>
          <w:b/>
          <w:bCs/>
          <w:sz w:val="56"/>
          <w:szCs w:val="56"/>
          <w:rtl/>
          <w:lang w:bidi="ar-EG"/>
        </w:rPr>
        <w:t>دعوى حساب</w:t>
      </w:r>
    </w:p>
    <w:p w:rsidR="001413CF" w:rsidRPr="009E26D4" w:rsidRDefault="001413CF" w:rsidP="0021370C">
      <w:pPr>
        <w:ind w:firstLine="720"/>
        <w:jc w:val="lowKashida"/>
        <w:rPr>
          <w:rFonts w:cs="Traditional Arabic"/>
          <w:b/>
          <w:bCs/>
          <w:sz w:val="26"/>
          <w:szCs w:val="26"/>
          <w:rtl/>
          <w:lang w:bidi="ar-EG"/>
        </w:rPr>
      </w:pPr>
    </w:p>
    <w:p w:rsidR="009E26D4" w:rsidRPr="00ED2D13" w:rsidRDefault="00000960" w:rsidP="00C42D1E">
      <w:pPr>
        <w:jc w:val="lowKashida"/>
        <w:rPr>
          <w:rFonts w:cs="Traditional Arabic"/>
          <w:sz w:val="28"/>
          <w:szCs w:val="28"/>
          <w:rtl/>
          <w:lang w:bidi="ar-EG"/>
        </w:rPr>
      </w:pPr>
      <w:r w:rsidRPr="00ED2D13">
        <w:rPr>
          <w:rFonts w:cs="Traditional Arabic" w:hint="cs"/>
          <w:sz w:val="28"/>
          <w:szCs w:val="28"/>
          <w:rtl/>
          <w:lang w:bidi="ar-EG"/>
        </w:rPr>
        <w:t>إنه في يوم            الموافق       /       /</w:t>
      </w:r>
      <w:r w:rsidR="00C42D1E">
        <w:rPr>
          <w:rFonts w:cs="Traditional Arabic" w:hint="cs"/>
          <w:sz w:val="28"/>
          <w:szCs w:val="28"/>
          <w:rtl/>
          <w:lang w:bidi="ar-EG"/>
        </w:rPr>
        <w:t>0000000000</w:t>
      </w:r>
    </w:p>
    <w:p w:rsidR="00B26D74" w:rsidRDefault="00F520FA" w:rsidP="00C42D1E">
      <w:pPr>
        <w:jc w:val="lowKashida"/>
        <w:rPr>
          <w:rFonts w:cs="Traditional Arabic"/>
          <w:b/>
          <w:bCs/>
          <w:rtl/>
          <w:lang w:bidi="ar-EG"/>
        </w:rPr>
      </w:pPr>
      <w:r>
        <w:rPr>
          <w:rFonts w:cs="Traditional Arabic"/>
          <w:noProof/>
          <w:rtl/>
        </w:rPr>
        <mc:AlternateContent>
          <mc:Choice Requires="wps">
            <w:drawing>
              <wp:anchor distT="0" distB="0" distL="114300" distR="114300" simplePos="0" relativeHeight="251656704" behindDoc="1" locked="0" layoutInCell="1" allowOverlap="1">
                <wp:simplePos x="0" y="0"/>
                <wp:positionH relativeFrom="column">
                  <wp:posOffset>-228600</wp:posOffset>
                </wp:positionH>
                <wp:positionV relativeFrom="paragraph">
                  <wp:posOffset>64135</wp:posOffset>
                </wp:positionV>
                <wp:extent cx="1028700" cy="6743700"/>
                <wp:effectExtent l="34290" t="29210" r="51435" b="56515"/>
                <wp:wrapTight wrapText="bothSides">
                  <wp:wrapPolygon edited="0">
                    <wp:start x="-600" y="-87"/>
                    <wp:lineTo x="-600" y="21687"/>
                    <wp:lineTo x="-400" y="21744"/>
                    <wp:lineTo x="22800" y="21744"/>
                    <wp:lineTo x="22800" y="-28"/>
                    <wp:lineTo x="22400" y="-87"/>
                    <wp:lineTo x="-600" y="-87"/>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743700"/>
                        </a:xfrm>
                        <a:prstGeom prst="rect">
                          <a:avLst/>
                        </a:prstGeom>
                        <a:noFill/>
                        <a:ln w="57150" cmpd="thickThin">
                          <a:solidFill>
                            <a:srgbClr val="000000"/>
                          </a:solidFill>
                          <a:miter lim="800000"/>
                          <a:headEnd/>
                          <a:tailEnd/>
                        </a:ln>
                        <a:effectLst>
                          <a:outerShdw dist="35921" dir="2700000" algn="ctr" rotWithShape="0">
                            <a:srgbClr val="808080"/>
                          </a:outerShdw>
                        </a:effectLst>
                        <a:extLst>
                          <a:ext uri="{909E8E84-426E-40DD-AFC4-6F175D3DCCD1}">
                            <a14:hiddenFill xmlns:a14="http://schemas.microsoft.com/office/drawing/2010/main">
                              <a:solidFill>
                                <a:srgbClr val="FFFFFF"/>
                              </a:solidFill>
                            </a14:hiddenFill>
                          </a:ext>
                        </a:extLst>
                      </wps:spPr>
                      <wps:txbx>
                        <w:txbxContent>
                          <w:p w:rsidR="00AB6AC5" w:rsidRDefault="00AB6AC5" w:rsidP="00901759">
                            <w:pPr>
                              <w:jc w:val="center"/>
                              <w:rPr>
                                <w:b/>
                                <w:bCs/>
                                <w:u w:val="single"/>
                                <w:rtl/>
                                <w:lang w:bidi="ar-EG"/>
                              </w:rPr>
                            </w:pPr>
                          </w:p>
                          <w:p w:rsidR="00AB6AC5" w:rsidRPr="00F520FA" w:rsidRDefault="00AB6AC5" w:rsidP="00901759">
                            <w:pPr>
                              <w:jc w:val="center"/>
                              <w:rPr>
                                <w:b/>
                                <w:bCs/>
                                <w:sz w:val="28"/>
                                <w:szCs w:val="28"/>
                                <w:u w:val="single"/>
                                <w:rtl/>
                                <w:lang w:bidi="ar-EG"/>
                                <w14:shadow w14:blurRad="50800" w14:dist="38100" w14:dir="2700000" w14:sx="100000" w14:sy="100000" w14:kx="0" w14:ky="0" w14:algn="tl">
                                  <w14:srgbClr w14:val="000000">
                                    <w14:alpha w14:val="60000"/>
                                  </w14:srgbClr>
                                </w14:shadow>
                              </w:rPr>
                            </w:pPr>
                            <w:r w:rsidRPr="00F520FA">
                              <w:rPr>
                                <w:rFonts w:hint="cs"/>
                                <w:b/>
                                <w:bCs/>
                                <w:sz w:val="28"/>
                                <w:szCs w:val="28"/>
                                <w:u w:val="single"/>
                                <w:rtl/>
                                <w:lang w:bidi="ar-EG"/>
                                <w14:shadow w14:blurRad="50800" w14:dist="38100" w14:dir="2700000" w14:sx="100000" w14:sy="100000" w14:kx="0" w14:ky="0" w14:algn="tl">
                                  <w14:srgbClr w14:val="000000">
                                    <w14:alpha w14:val="60000"/>
                                  </w14:srgbClr>
                                </w14:shadow>
                              </w:rPr>
                              <w:t>الموضوع</w:t>
                            </w:r>
                          </w:p>
                          <w:p w:rsidR="0027758B" w:rsidRPr="00F520FA" w:rsidRDefault="00B26D74" w:rsidP="00B26D74">
                            <w:pPr>
                              <w:jc w:val="center"/>
                              <w:rPr>
                                <w:u w:val="single"/>
                                <w:rtl/>
                                <w:lang w:bidi="ar-EG"/>
                                <w14:shadow w14:blurRad="50800" w14:dist="38100" w14:dir="2700000" w14:sx="100000" w14:sy="100000" w14:kx="0" w14:ky="0" w14:algn="tl">
                                  <w14:srgbClr w14:val="000000">
                                    <w14:alpha w14:val="60000"/>
                                  </w14:srgbClr>
                                </w14:shadow>
                              </w:rPr>
                            </w:pPr>
                            <w:r w:rsidRPr="00F520FA">
                              <w:rPr>
                                <w:rFonts w:hint="cs"/>
                                <w:u w:val="single"/>
                                <w:rtl/>
                                <w:lang w:bidi="ar-EG"/>
                                <w14:shadow w14:blurRad="50800" w14:dist="38100" w14:dir="2700000" w14:sx="100000" w14:sy="100000" w14:kx="0" w14:ky="0" w14:algn="tl">
                                  <w14:srgbClr w14:val="000000">
                                    <w14:alpha w14:val="60000"/>
                                  </w14:srgbClr>
                                </w14:shadow>
                              </w:rPr>
                              <w:t>دعوى حساب</w:t>
                            </w:r>
                            <w:r w:rsidR="00214C80" w:rsidRPr="00F520FA">
                              <w:rPr>
                                <w:rFonts w:hint="cs"/>
                                <w:u w:val="single"/>
                                <w:rtl/>
                                <w:lang w:bidi="ar-EG"/>
                                <w14:shadow w14:blurRad="50800" w14:dist="38100" w14:dir="2700000" w14:sx="100000" w14:sy="100000" w14:kx="0" w14:ky="0" w14:algn="tl">
                                  <w14:srgbClr w14:val="000000">
                                    <w14:alpha w14:val="60000"/>
                                  </w14:srgbClr>
                                </w14:shadow>
                              </w:rPr>
                              <w:t xml:space="preserve"> </w:t>
                            </w:r>
                          </w:p>
                          <w:p w:rsidR="00AB6AC5" w:rsidRDefault="00AB6AC5" w:rsidP="00901759">
                            <w:pPr>
                              <w:jc w:val="center"/>
                              <w:rPr>
                                <w:b/>
                                <w:bCs/>
                                <w:u w:val="single"/>
                                <w:rtl/>
                                <w:lang w:bidi="ar-EG"/>
                              </w:rPr>
                            </w:pPr>
                          </w:p>
                          <w:p w:rsidR="00AB6AC5" w:rsidRDefault="00AB6AC5" w:rsidP="00901759">
                            <w:pPr>
                              <w:jc w:val="center"/>
                              <w:rPr>
                                <w:b/>
                                <w:bCs/>
                                <w:u w:val="single"/>
                                <w:rtl/>
                              </w:rPr>
                            </w:pPr>
                          </w:p>
                          <w:p w:rsidR="00AB6AC5" w:rsidRDefault="00AB6AC5" w:rsidP="00901759">
                            <w:pPr>
                              <w:jc w:val="center"/>
                              <w:rPr>
                                <w:rtl/>
                                <w:lang w:bidi="ar-EG"/>
                              </w:rPr>
                            </w:pPr>
                          </w:p>
                          <w:p w:rsidR="00AB6AC5" w:rsidRDefault="00AB6AC5" w:rsidP="00901759">
                            <w:pPr>
                              <w:jc w:val="center"/>
                              <w:rPr>
                                <w:rtl/>
                                <w:lang w:bidi="ar-EG"/>
                              </w:rPr>
                            </w:pPr>
                          </w:p>
                          <w:p w:rsidR="00AB6AC5" w:rsidRPr="00F520FA" w:rsidRDefault="00AB6AC5" w:rsidP="00901759">
                            <w:pPr>
                              <w:jc w:val="center"/>
                              <w:rPr>
                                <w:b/>
                                <w:bCs/>
                                <w:u w:val="single"/>
                                <w:rtl/>
                                <w:lang w:bidi="ar-EG"/>
                                <w14:shadow w14:blurRad="50800" w14:dist="38100" w14:dir="2700000" w14:sx="100000" w14:sy="100000" w14:kx="0" w14:ky="0" w14:algn="tl">
                                  <w14:srgbClr w14:val="000000">
                                    <w14:alpha w14:val="60000"/>
                                  </w14:srgbClr>
                                </w14:shadow>
                              </w:rPr>
                            </w:pPr>
                            <w:r w:rsidRPr="00F520FA">
                              <w:rPr>
                                <w:rFonts w:hint="cs"/>
                                <w:b/>
                                <w:bCs/>
                                <w:u w:val="single"/>
                                <w:rtl/>
                                <w:lang w:bidi="ar-EG"/>
                                <w14:shadow w14:blurRad="50800" w14:dist="38100" w14:dir="2700000" w14:sx="100000" w14:sy="100000" w14:kx="0" w14:ky="0" w14:algn="tl">
                                  <w14:srgbClr w14:val="000000">
                                    <w14:alpha w14:val="60000"/>
                                  </w14:srgbClr>
                                </w14:shadow>
                              </w:rPr>
                              <w:t>وكيل الطالبة</w:t>
                            </w:r>
                          </w:p>
                          <w:p w:rsidR="00AB6AC5" w:rsidRDefault="00AB6AC5" w:rsidP="00901759">
                            <w:pPr>
                              <w:jc w:val="center"/>
                              <w:rPr>
                                <w:b/>
                                <w:bCs/>
                                <w:u w:val="single"/>
                                <w:rtl/>
                                <w:lang w:bidi="ar-EG"/>
                              </w:rPr>
                            </w:pPr>
                          </w:p>
                          <w:p w:rsidR="00AB6AC5" w:rsidRPr="00901759" w:rsidRDefault="00DB0805" w:rsidP="00901759">
                            <w:pPr>
                              <w:jc w:val="center"/>
                              <w:rPr>
                                <w:b/>
                                <w:bCs/>
                                <w:rtl/>
                                <w:lang w:bidi="ar-EG"/>
                              </w:rPr>
                            </w:pPr>
                            <w:r>
                              <w:rPr>
                                <w:rFonts w:hint="cs"/>
                                <w:b/>
                                <w:bCs/>
                                <w:rtl/>
                                <w:lang w:bidi="ar-EG"/>
                              </w:rPr>
                              <w:t>0</w:t>
                            </w:r>
                          </w:p>
                          <w:p w:rsidR="00AB6AC5" w:rsidRDefault="00AB6AC5" w:rsidP="00901759">
                            <w:pPr>
                              <w:jc w:val="center"/>
                              <w:rPr>
                                <w:rtl/>
                                <w:lang w:bidi="ar-EG"/>
                              </w:rPr>
                            </w:pPr>
                            <w:r>
                              <w:rPr>
                                <w:rFonts w:hint="cs"/>
                                <w:rtl/>
                                <w:lang w:bidi="ar-EG"/>
                              </w:rPr>
                              <w:t>المحامي</w:t>
                            </w:r>
                          </w:p>
                          <w:p w:rsidR="00214C80" w:rsidRDefault="00AB6AC5" w:rsidP="00901759">
                            <w:pPr>
                              <w:jc w:val="center"/>
                              <w:rPr>
                                <w:rtl/>
                                <w:lang w:bidi="ar-EG"/>
                              </w:rPr>
                            </w:pPr>
                            <w:r>
                              <w:rPr>
                                <w:rFonts w:hint="cs"/>
                                <w:rtl/>
                                <w:lang w:bidi="ar-EG"/>
                              </w:rPr>
                              <w:t>بموجب التوكيل</w:t>
                            </w:r>
                          </w:p>
                          <w:p w:rsidR="00AB6AC5" w:rsidRPr="00901759" w:rsidRDefault="00DB0805" w:rsidP="00901759">
                            <w:pPr>
                              <w:jc w:val="center"/>
                              <w:rPr>
                                <w:lang w:bidi="ar-EG"/>
                              </w:rPr>
                            </w:pPr>
                            <w:r>
                              <w:rPr>
                                <w:rFonts w:hint="cs"/>
                                <w:rtl/>
                                <w:lang w:bidi="ar-EG"/>
                              </w:rPr>
                              <w:t>0</w:t>
                            </w:r>
                            <w:r w:rsidR="00691BD4">
                              <w:rPr>
                                <w:rFonts w:hint="cs"/>
                                <w:rtl/>
                                <w:lang w:bidi="ar-EG"/>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18pt;margin-top:5.05pt;width:81pt;height:5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" filled="f" strokeweight="4.5pt">
                <v:stroke linestyle="thickThin"/>
                <v:shadow on="t"/>
                <v:textbox>
                  <w:txbxContent>
                    <w:p w:rsidR="00AB6AC5" w:rsidRDefault="00AB6AC5" w:rsidP="00901759">
                      <w:pPr>
                        <w:jc w:val="center"/>
                        <w:rPr>
                          <w:b/>
                          <w:bCs/>
                          <w:u w:val="single"/>
                          <w:rtl/>
                          <w:lang w:bidi="ar-EG"/>
                        </w:rPr>
                      </w:pPr>
                    </w:p>
                    <w:p w:rsidR="00AB6AC5" w:rsidRPr="00F520FA" w:rsidRDefault="00AB6AC5" w:rsidP="00901759">
                      <w:pPr>
                        <w:jc w:val="center"/>
                        <w:rPr>
                          <w:b/>
                          <w:bCs/>
                          <w:sz w:val="28"/>
                          <w:szCs w:val="28"/>
                          <w:u w:val="single"/>
                          <w:rtl/>
                          <w:lang w:bidi="ar-EG"/>
                          <w14:shadow w14:blurRad="50800" w14:dist="38100" w14:dir="2700000" w14:sx="100000" w14:sy="100000" w14:kx="0" w14:ky="0" w14:algn="tl">
                            <w14:srgbClr w14:val="000000">
                              <w14:alpha w14:val="60000"/>
                            </w14:srgbClr>
                          </w14:shadow>
                        </w:rPr>
                      </w:pPr>
                      <w:r w:rsidRPr="00F520FA">
                        <w:rPr>
                          <w:rFonts w:hint="cs"/>
                          <w:b/>
                          <w:bCs/>
                          <w:sz w:val="28"/>
                          <w:szCs w:val="28"/>
                          <w:u w:val="single"/>
                          <w:rtl/>
                          <w:lang w:bidi="ar-EG"/>
                          <w14:shadow w14:blurRad="50800" w14:dist="38100" w14:dir="2700000" w14:sx="100000" w14:sy="100000" w14:kx="0" w14:ky="0" w14:algn="tl">
                            <w14:srgbClr w14:val="000000">
                              <w14:alpha w14:val="60000"/>
                            </w14:srgbClr>
                          </w14:shadow>
                        </w:rPr>
                        <w:t>الموضوع</w:t>
                      </w:r>
                    </w:p>
                    <w:p w:rsidR="0027758B" w:rsidRPr="00F520FA" w:rsidRDefault="00B26D74" w:rsidP="00B26D74">
                      <w:pPr>
                        <w:jc w:val="center"/>
                        <w:rPr>
                          <w:u w:val="single"/>
                          <w:rtl/>
                          <w:lang w:bidi="ar-EG"/>
                          <w14:shadow w14:blurRad="50800" w14:dist="38100" w14:dir="2700000" w14:sx="100000" w14:sy="100000" w14:kx="0" w14:ky="0" w14:algn="tl">
                            <w14:srgbClr w14:val="000000">
                              <w14:alpha w14:val="60000"/>
                            </w14:srgbClr>
                          </w14:shadow>
                        </w:rPr>
                      </w:pPr>
                      <w:r w:rsidRPr="00F520FA">
                        <w:rPr>
                          <w:rFonts w:hint="cs"/>
                          <w:u w:val="single"/>
                          <w:rtl/>
                          <w:lang w:bidi="ar-EG"/>
                          <w14:shadow w14:blurRad="50800" w14:dist="38100" w14:dir="2700000" w14:sx="100000" w14:sy="100000" w14:kx="0" w14:ky="0" w14:algn="tl">
                            <w14:srgbClr w14:val="000000">
                              <w14:alpha w14:val="60000"/>
                            </w14:srgbClr>
                          </w14:shadow>
                        </w:rPr>
                        <w:t>دعوى حساب</w:t>
                      </w:r>
                      <w:r w:rsidR="00214C80" w:rsidRPr="00F520FA">
                        <w:rPr>
                          <w:rFonts w:hint="cs"/>
                          <w:u w:val="single"/>
                          <w:rtl/>
                          <w:lang w:bidi="ar-EG"/>
                          <w14:shadow w14:blurRad="50800" w14:dist="38100" w14:dir="2700000" w14:sx="100000" w14:sy="100000" w14:kx="0" w14:ky="0" w14:algn="tl">
                            <w14:srgbClr w14:val="000000">
                              <w14:alpha w14:val="60000"/>
                            </w14:srgbClr>
                          </w14:shadow>
                        </w:rPr>
                        <w:t xml:space="preserve"> </w:t>
                      </w:r>
                    </w:p>
                    <w:p w:rsidR="00AB6AC5" w:rsidRDefault="00AB6AC5" w:rsidP="00901759">
                      <w:pPr>
                        <w:jc w:val="center"/>
                        <w:rPr>
                          <w:b/>
                          <w:bCs/>
                          <w:u w:val="single"/>
                          <w:rtl/>
                          <w:lang w:bidi="ar-EG"/>
                        </w:rPr>
                      </w:pPr>
                    </w:p>
                    <w:p w:rsidR="00AB6AC5" w:rsidRDefault="00AB6AC5" w:rsidP="00901759">
                      <w:pPr>
                        <w:jc w:val="center"/>
                        <w:rPr>
                          <w:b/>
                          <w:bCs/>
                          <w:u w:val="single"/>
                          <w:rtl/>
                        </w:rPr>
                      </w:pPr>
                    </w:p>
                    <w:p w:rsidR="00AB6AC5" w:rsidRDefault="00AB6AC5" w:rsidP="00901759">
                      <w:pPr>
                        <w:jc w:val="center"/>
                        <w:rPr>
                          <w:rtl/>
                          <w:lang w:bidi="ar-EG"/>
                        </w:rPr>
                      </w:pPr>
                    </w:p>
                    <w:p w:rsidR="00AB6AC5" w:rsidRDefault="00AB6AC5" w:rsidP="00901759">
                      <w:pPr>
                        <w:jc w:val="center"/>
                        <w:rPr>
                          <w:rtl/>
                          <w:lang w:bidi="ar-EG"/>
                        </w:rPr>
                      </w:pPr>
                    </w:p>
                    <w:p w:rsidR="00AB6AC5" w:rsidRPr="00F520FA" w:rsidRDefault="00AB6AC5" w:rsidP="00901759">
                      <w:pPr>
                        <w:jc w:val="center"/>
                        <w:rPr>
                          <w:b/>
                          <w:bCs/>
                          <w:u w:val="single"/>
                          <w:rtl/>
                          <w:lang w:bidi="ar-EG"/>
                          <w14:shadow w14:blurRad="50800" w14:dist="38100" w14:dir="2700000" w14:sx="100000" w14:sy="100000" w14:kx="0" w14:ky="0" w14:algn="tl">
                            <w14:srgbClr w14:val="000000">
                              <w14:alpha w14:val="60000"/>
                            </w14:srgbClr>
                          </w14:shadow>
                        </w:rPr>
                      </w:pPr>
                      <w:r w:rsidRPr="00F520FA">
                        <w:rPr>
                          <w:rFonts w:hint="cs"/>
                          <w:b/>
                          <w:bCs/>
                          <w:u w:val="single"/>
                          <w:rtl/>
                          <w:lang w:bidi="ar-EG"/>
                          <w14:shadow w14:blurRad="50800" w14:dist="38100" w14:dir="2700000" w14:sx="100000" w14:sy="100000" w14:kx="0" w14:ky="0" w14:algn="tl">
                            <w14:srgbClr w14:val="000000">
                              <w14:alpha w14:val="60000"/>
                            </w14:srgbClr>
                          </w14:shadow>
                        </w:rPr>
                        <w:t>وكيل الطالبة</w:t>
                      </w:r>
                    </w:p>
                    <w:p w:rsidR="00AB6AC5" w:rsidRDefault="00AB6AC5" w:rsidP="00901759">
                      <w:pPr>
                        <w:jc w:val="center"/>
                        <w:rPr>
                          <w:b/>
                          <w:bCs/>
                          <w:u w:val="single"/>
                          <w:rtl/>
                          <w:lang w:bidi="ar-EG"/>
                        </w:rPr>
                      </w:pPr>
                    </w:p>
                    <w:p w:rsidR="00AB6AC5" w:rsidRPr="00901759" w:rsidRDefault="00DB0805" w:rsidP="00901759">
                      <w:pPr>
                        <w:jc w:val="center"/>
                        <w:rPr>
                          <w:b/>
                          <w:bCs/>
                          <w:rtl/>
                          <w:lang w:bidi="ar-EG"/>
                        </w:rPr>
                      </w:pPr>
                      <w:r>
                        <w:rPr>
                          <w:rFonts w:hint="cs"/>
                          <w:b/>
                          <w:bCs/>
                          <w:rtl/>
                          <w:lang w:bidi="ar-EG"/>
                        </w:rPr>
                        <w:t>0</w:t>
                      </w:r>
                    </w:p>
                    <w:p w:rsidR="00AB6AC5" w:rsidRDefault="00AB6AC5" w:rsidP="00901759">
                      <w:pPr>
                        <w:jc w:val="center"/>
                        <w:rPr>
                          <w:rtl/>
                          <w:lang w:bidi="ar-EG"/>
                        </w:rPr>
                      </w:pPr>
                      <w:r>
                        <w:rPr>
                          <w:rFonts w:hint="cs"/>
                          <w:rtl/>
                          <w:lang w:bidi="ar-EG"/>
                        </w:rPr>
                        <w:t>المحامي</w:t>
                      </w:r>
                    </w:p>
                    <w:p w:rsidR="00214C80" w:rsidRDefault="00AB6AC5" w:rsidP="00901759">
                      <w:pPr>
                        <w:jc w:val="center"/>
                        <w:rPr>
                          <w:rtl/>
                          <w:lang w:bidi="ar-EG"/>
                        </w:rPr>
                      </w:pPr>
                      <w:r>
                        <w:rPr>
                          <w:rFonts w:hint="cs"/>
                          <w:rtl/>
                          <w:lang w:bidi="ar-EG"/>
                        </w:rPr>
                        <w:t>بموجب التوكيل</w:t>
                      </w:r>
                    </w:p>
                    <w:p w:rsidR="00AB6AC5" w:rsidRPr="00901759" w:rsidRDefault="00DB0805" w:rsidP="00901759">
                      <w:pPr>
                        <w:jc w:val="center"/>
                        <w:rPr>
                          <w:lang w:bidi="ar-EG"/>
                        </w:rPr>
                      </w:pPr>
                      <w:r>
                        <w:rPr>
                          <w:rFonts w:hint="cs"/>
                          <w:rtl/>
                          <w:lang w:bidi="ar-EG"/>
                        </w:rPr>
                        <w:t>0</w:t>
                      </w:r>
                      <w:r w:rsidR="00691BD4">
                        <w:rPr>
                          <w:rFonts w:hint="cs"/>
                          <w:rtl/>
                          <w:lang w:bidi="ar-EG"/>
                        </w:rPr>
                        <w:t xml:space="preserve"> </w:t>
                      </w:r>
                    </w:p>
                  </w:txbxContent>
                </v:textbox>
                <w10:wrap type="tight"/>
              </v:shape>
            </w:pict>
          </mc:Fallback>
        </mc:AlternateContent>
      </w:r>
      <w:r w:rsidR="00855D2A" w:rsidRPr="00ED2D13">
        <w:rPr>
          <w:rFonts w:cs="Traditional Arabic" w:hint="cs"/>
          <w:rtl/>
          <w:lang w:bidi="ar-EG"/>
        </w:rPr>
        <w:t>بناء</w:t>
      </w:r>
      <w:r w:rsidR="001C46EA" w:rsidRPr="00ED2D13">
        <w:rPr>
          <w:rFonts w:cs="Traditional Arabic" w:hint="cs"/>
          <w:rtl/>
          <w:lang w:bidi="ar-EG"/>
        </w:rPr>
        <w:t xml:space="preserve"> علي طلب</w:t>
      </w:r>
      <w:r w:rsidR="00290B64" w:rsidRPr="00ED2D13">
        <w:rPr>
          <w:rFonts w:cs="Traditional Arabic" w:hint="cs"/>
          <w:rtl/>
          <w:lang w:bidi="ar-EG"/>
        </w:rPr>
        <w:t>/</w:t>
      </w:r>
      <w:r w:rsidR="00B26D74">
        <w:rPr>
          <w:rFonts w:cs="Traditional Arabic" w:hint="cs"/>
          <w:b/>
          <w:bCs/>
          <w:rtl/>
          <w:lang w:bidi="ar-EG"/>
        </w:rPr>
        <w:t>1</w:t>
      </w:r>
      <w:r w:rsidR="00C42D1E">
        <w:rPr>
          <w:rFonts w:cs="Traditional Arabic" w:hint="cs"/>
          <w:b/>
          <w:bCs/>
          <w:rtl/>
          <w:lang w:bidi="ar-EG"/>
        </w:rPr>
        <w:t>0000000000000000000000</w:t>
      </w:r>
    </w:p>
    <w:p w:rsidR="00115876" w:rsidRPr="00ED2D13" w:rsidRDefault="00C42D1E" w:rsidP="00C42D1E">
      <w:pPr>
        <w:jc w:val="lowKashida"/>
        <w:rPr>
          <w:rFonts w:cs="Traditional Arabic"/>
          <w:rtl/>
          <w:lang w:bidi="ar-EG"/>
        </w:rPr>
      </w:pPr>
      <w:r>
        <w:rPr>
          <w:rFonts w:cs="Traditional Arabic" w:hint="cs"/>
          <w:b/>
          <w:bCs/>
          <w:rtl/>
          <w:lang w:bidi="ar-EG"/>
        </w:rPr>
        <w:t>000000000000000</w:t>
      </w:r>
      <w:r w:rsidR="00B26D74">
        <w:rPr>
          <w:rFonts w:cs="Traditional Arabic" w:hint="cs"/>
          <w:b/>
          <w:bCs/>
          <w:rtl/>
          <w:lang w:bidi="ar-EG"/>
        </w:rPr>
        <w:t xml:space="preserve"> </w:t>
      </w:r>
      <w:r>
        <w:rPr>
          <w:rFonts w:cs="Traditional Arabic" w:hint="cs"/>
          <w:b/>
          <w:bCs/>
          <w:rtl/>
          <w:lang w:bidi="ar-EG"/>
        </w:rPr>
        <w:t>000000</w:t>
      </w:r>
      <w:r w:rsidR="001A546B" w:rsidRPr="00ED2D13">
        <w:rPr>
          <w:rFonts w:cs="Traditional Arabic" w:hint="cs"/>
          <w:b/>
          <w:bCs/>
          <w:rtl/>
          <w:lang w:bidi="ar-EG"/>
        </w:rPr>
        <w:t xml:space="preserve"> </w:t>
      </w:r>
      <w:r w:rsidR="00115876" w:rsidRPr="00ED2D13">
        <w:rPr>
          <w:rFonts w:cs="Traditional Arabic" w:hint="cs"/>
          <w:rtl/>
          <w:lang w:bidi="ar-EG"/>
        </w:rPr>
        <w:t>و محله</w:t>
      </w:r>
      <w:r w:rsidR="00B26D74">
        <w:rPr>
          <w:rFonts w:cs="Traditional Arabic" w:hint="cs"/>
          <w:rtl/>
          <w:lang w:bidi="ar-EG"/>
        </w:rPr>
        <w:t>م</w:t>
      </w:r>
      <w:r w:rsidR="001C46EA" w:rsidRPr="00ED2D13">
        <w:rPr>
          <w:rFonts w:cs="Traditional Arabic" w:hint="cs"/>
          <w:rtl/>
          <w:lang w:bidi="ar-EG"/>
        </w:rPr>
        <w:t xml:space="preserve"> المختار مكتب الأستاذ</w:t>
      </w:r>
      <w:r w:rsidR="001C46EA" w:rsidRPr="00ED2D13">
        <w:rPr>
          <w:rFonts w:cs="Traditional Arabic" w:hint="cs"/>
          <w:b/>
          <w:bCs/>
          <w:rtl/>
          <w:lang w:bidi="ar-EG"/>
        </w:rPr>
        <w:t xml:space="preserve">/ </w:t>
      </w:r>
      <w:r>
        <w:rPr>
          <w:rFonts w:cs="Traditional Arabic" w:hint="cs"/>
          <w:b/>
          <w:bCs/>
          <w:rtl/>
          <w:lang w:bidi="ar-EG"/>
        </w:rPr>
        <w:t>00000000000</w:t>
      </w:r>
      <w:r w:rsidR="001C46EA" w:rsidRPr="00ED2D13">
        <w:rPr>
          <w:rFonts w:cs="Traditional Arabic" w:hint="cs"/>
          <w:b/>
          <w:bCs/>
          <w:rtl/>
          <w:lang w:bidi="ar-EG"/>
        </w:rPr>
        <w:t xml:space="preserve"> </w:t>
      </w:r>
      <w:r w:rsidR="001C46EA" w:rsidRPr="00ED2D13">
        <w:rPr>
          <w:rFonts w:cs="Traditional Arabic"/>
          <w:b/>
          <w:bCs/>
          <w:rtl/>
          <w:lang w:bidi="ar-EG"/>
        </w:rPr>
        <w:t>–</w:t>
      </w:r>
      <w:r w:rsidR="001C46EA" w:rsidRPr="00ED2D13">
        <w:rPr>
          <w:rFonts w:cs="Traditional Arabic" w:hint="cs"/>
          <w:b/>
          <w:bCs/>
          <w:rtl/>
          <w:lang w:bidi="ar-EG"/>
        </w:rPr>
        <w:t xml:space="preserve"> لدي محكمة النقض </w:t>
      </w:r>
      <w:r>
        <w:rPr>
          <w:rFonts w:cs="Traditional Arabic" w:hint="cs"/>
          <w:rtl/>
          <w:lang w:bidi="ar-EG"/>
        </w:rPr>
        <w:t>000000000000</w:t>
      </w:r>
    </w:p>
    <w:p w:rsidR="00290B64" w:rsidRPr="00ED2D13" w:rsidRDefault="001C46EA" w:rsidP="00855D2A">
      <w:pPr>
        <w:jc w:val="lowKashida"/>
        <w:rPr>
          <w:rFonts w:cs="Traditional Arabic"/>
          <w:rtl/>
          <w:lang w:bidi="ar-EG"/>
        </w:rPr>
      </w:pPr>
      <w:r w:rsidRPr="00ED2D13">
        <w:rPr>
          <w:rFonts w:cs="Traditional Arabic" w:hint="cs"/>
          <w:rtl/>
          <w:lang w:bidi="ar-EG"/>
        </w:rPr>
        <w:t xml:space="preserve">أنا                          محضر محكمة                             قد </w:t>
      </w:r>
      <w:r w:rsidR="00E22B0F" w:rsidRPr="00ED2D13">
        <w:rPr>
          <w:rFonts w:cs="Traditional Arabic" w:hint="cs"/>
          <w:rtl/>
          <w:lang w:bidi="ar-EG"/>
        </w:rPr>
        <w:t>انتقلت</w:t>
      </w:r>
      <w:r w:rsidR="00290B64" w:rsidRPr="00ED2D13">
        <w:rPr>
          <w:rFonts w:cs="Traditional Arabic" w:hint="cs"/>
          <w:rtl/>
          <w:lang w:bidi="ar-EG"/>
        </w:rPr>
        <w:t xml:space="preserve"> إلي حيث إقامة:-</w:t>
      </w:r>
    </w:p>
    <w:p w:rsidR="00C42D1E" w:rsidRDefault="00C42D1E" w:rsidP="00277653">
      <w:pPr>
        <w:pStyle w:val="a6"/>
        <w:numPr>
          <w:ilvl w:val="0"/>
          <w:numId w:val="9"/>
        </w:numPr>
        <w:jc w:val="lowKashida"/>
        <w:rPr>
          <w:rFonts w:cs="Traditional Arabic"/>
          <w:b/>
          <w:bCs/>
          <w:sz w:val="30"/>
          <w:szCs w:val="30"/>
          <w:lang w:bidi="ar-EG"/>
        </w:rPr>
      </w:pPr>
      <w:r>
        <w:rPr>
          <w:rFonts w:cs="Traditional Arabic" w:hint="cs"/>
          <w:b/>
          <w:bCs/>
          <w:sz w:val="30"/>
          <w:szCs w:val="30"/>
          <w:rtl/>
          <w:lang w:bidi="ar-EG"/>
        </w:rPr>
        <w:t>00000000000000000000000000000000</w:t>
      </w:r>
    </w:p>
    <w:p w:rsidR="00DB0805" w:rsidRDefault="00DB0805" w:rsidP="00277653">
      <w:pPr>
        <w:pStyle w:val="a6"/>
        <w:numPr>
          <w:ilvl w:val="0"/>
          <w:numId w:val="9"/>
        </w:numPr>
        <w:jc w:val="lowKashida"/>
        <w:rPr>
          <w:rFonts w:cs="Traditional Arabic"/>
          <w:b/>
          <w:bCs/>
          <w:sz w:val="30"/>
          <w:szCs w:val="30"/>
          <w:lang w:bidi="ar-EG"/>
        </w:rPr>
      </w:pPr>
      <w:r>
        <w:rPr>
          <w:rFonts w:cs="Traditional Arabic" w:hint="cs"/>
          <w:b/>
          <w:bCs/>
          <w:sz w:val="30"/>
          <w:szCs w:val="30"/>
          <w:rtl/>
          <w:lang w:bidi="ar-EG"/>
        </w:rPr>
        <w:t>0000000000000000000000</w:t>
      </w:r>
    </w:p>
    <w:p w:rsidR="005C71D2" w:rsidRPr="00C42D1E" w:rsidRDefault="00277653" w:rsidP="00C42D1E">
      <w:pPr>
        <w:jc w:val="lowKashida"/>
        <w:rPr>
          <w:rFonts w:cs="Traditional Arabic"/>
          <w:b/>
          <w:bCs/>
          <w:sz w:val="30"/>
          <w:szCs w:val="30"/>
          <w:lang w:bidi="ar-EG"/>
        </w:rPr>
      </w:pPr>
      <w:r w:rsidRPr="00C42D1E">
        <w:rPr>
          <w:rFonts w:cs="Traditional Arabic" w:hint="cs"/>
          <w:b/>
          <w:bCs/>
          <w:sz w:val="30"/>
          <w:szCs w:val="30"/>
          <w:rtl/>
          <w:lang w:bidi="ar-EG"/>
        </w:rPr>
        <w:t xml:space="preserve"> </w:t>
      </w:r>
    </w:p>
    <w:p w:rsidR="001A546B" w:rsidRPr="00ED2D13" w:rsidRDefault="009E26D4" w:rsidP="009E26D4">
      <w:pPr>
        <w:jc w:val="lowKashida"/>
        <w:rPr>
          <w:rFonts w:cs="Traditional Arabic"/>
          <w:rtl/>
          <w:lang w:bidi="ar-EG"/>
        </w:rPr>
      </w:pPr>
      <w:r w:rsidRPr="00ED2D13">
        <w:rPr>
          <w:rFonts w:cs="Traditional Arabic" w:hint="cs"/>
          <w:rtl/>
          <w:lang w:bidi="ar-EG"/>
        </w:rPr>
        <w:t xml:space="preserve">مخاطبا مع / </w:t>
      </w:r>
      <w:r w:rsidR="001A546B" w:rsidRPr="00ED2D13">
        <w:rPr>
          <w:rFonts w:cs="Traditional Arabic" w:hint="cs"/>
          <w:rtl/>
          <w:lang w:bidi="ar-EG"/>
        </w:rPr>
        <w:t xml:space="preserve"> </w:t>
      </w:r>
    </w:p>
    <w:p w:rsidR="00115876" w:rsidRPr="00ED2D13" w:rsidRDefault="00D020F4" w:rsidP="001413CF">
      <w:pPr>
        <w:ind w:left="-1134"/>
        <w:jc w:val="center"/>
        <w:rPr>
          <w:rFonts w:ascii="Century Gothic" w:hAnsi="Century Gothic" w:cs="Andalus"/>
          <w:b/>
          <w:bCs/>
          <w:sz w:val="28"/>
          <w:szCs w:val="28"/>
          <w:u w:val="single"/>
          <w:rtl/>
          <w:lang w:bidi="ar-EG"/>
        </w:rPr>
      </w:pPr>
      <w:r w:rsidRPr="00ED2D13">
        <w:rPr>
          <w:rFonts w:ascii="Century Gothic" w:hAnsi="Century Gothic" w:cs="Andalus" w:hint="cs"/>
          <w:b/>
          <w:bCs/>
          <w:sz w:val="28"/>
          <w:szCs w:val="28"/>
          <w:rtl/>
          <w:lang w:bidi="ar-EG"/>
        </w:rPr>
        <w:t xml:space="preserve">                </w:t>
      </w:r>
      <w:r w:rsidR="00BD61C9" w:rsidRPr="00ED2D13">
        <w:rPr>
          <w:rFonts w:ascii="Century Gothic" w:hAnsi="Century Gothic" w:cs="Andalus"/>
          <w:b/>
          <w:bCs/>
          <w:sz w:val="28"/>
          <w:szCs w:val="28"/>
          <w:u w:val="single"/>
          <w:rtl/>
          <w:lang w:bidi="ar-EG"/>
        </w:rPr>
        <w:t>الموضوع</w:t>
      </w:r>
    </w:p>
    <w:p w:rsidR="00CB40A4" w:rsidRPr="00ED2D13" w:rsidRDefault="003C3E81" w:rsidP="0095156A">
      <w:pPr>
        <w:rPr>
          <w:rFonts w:cs="Traditional Arabic"/>
          <w:sz w:val="28"/>
          <w:szCs w:val="28"/>
          <w:rtl/>
          <w:lang w:bidi="ar-EG"/>
        </w:rPr>
      </w:pPr>
      <w:r w:rsidRPr="00ED2D13">
        <w:rPr>
          <w:rFonts w:cs="Traditional Arabic" w:hint="cs"/>
          <w:sz w:val="28"/>
          <w:szCs w:val="28"/>
          <w:rtl/>
          <w:lang w:bidi="ar-EG"/>
        </w:rPr>
        <w:t xml:space="preserve">  </w:t>
      </w:r>
      <w:r w:rsidR="008169EF">
        <w:rPr>
          <w:rFonts w:cs="Traditional Arabic" w:hint="cs"/>
          <w:sz w:val="28"/>
          <w:szCs w:val="28"/>
          <w:rtl/>
          <w:lang w:bidi="ar-EG"/>
        </w:rPr>
        <w:t xml:space="preserve">بموجب عقد اتفاق ومشاركه </w:t>
      </w:r>
      <w:r w:rsidR="00CB40A4">
        <w:rPr>
          <w:rFonts w:cs="Traditional Arabic" w:hint="cs"/>
          <w:sz w:val="28"/>
          <w:szCs w:val="28"/>
          <w:rtl/>
          <w:lang w:bidi="ar-EG"/>
        </w:rPr>
        <w:t xml:space="preserve">فى هدم وبناء عقار وتحرر بتاريخ 3/3/1996 </w:t>
      </w:r>
      <w:r w:rsidR="00157482">
        <w:rPr>
          <w:rFonts w:cs="Traditional Arabic" w:hint="cs"/>
          <w:sz w:val="28"/>
          <w:szCs w:val="28"/>
          <w:rtl/>
          <w:lang w:bidi="ar-EG"/>
        </w:rPr>
        <w:t>ما بين الطا</w:t>
      </w:r>
      <w:r w:rsidR="00173F46">
        <w:rPr>
          <w:rFonts w:cs="Traditional Arabic" w:hint="cs"/>
          <w:sz w:val="28"/>
          <w:szCs w:val="28"/>
          <w:rtl/>
          <w:lang w:bidi="ar-EG"/>
        </w:rPr>
        <w:t>ل</w:t>
      </w:r>
      <w:r w:rsidR="00157482">
        <w:rPr>
          <w:rFonts w:cs="Traditional Arabic" w:hint="cs"/>
          <w:sz w:val="28"/>
          <w:szCs w:val="28"/>
          <w:rtl/>
          <w:lang w:bidi="ar-EG"/>
        </w:rPr>
        <w:t>بين والمعلن اليه</w:t>
      </w:r>
      <w:r w:rsidR="00173F46">
        <w:rPr>
          <w:rFonts w:cs="Traditional Arabic" w:hint="cs"/>
          <w:sz w:val="28"/>
          <w:szCs w:val="28"/>
          <w:rtl/>
          <w:lang w:bidi="ar-EG"/>
        </w:rPr>
        <w:t>ما</w:t>
      </w:r>
      <w:r w:rsidR="00CB40A4">
        <w:rPr>
          <w:rFonts w:cs="Traditional Arabic" w:hint="cs"/>
          <w:sz w:val="28"/>
          <w:szCs w:val="28"/>
          <w:rtl/>
          <w:lang w:bidi="ar-EG"/>
        </w:rPr>
        <w:t xml:space="preserve"> صار    ا</w:t>
      </w:r>
      <w:r w:rsidR="00157482">
        <w:rPr>
          <w:rFonts w:cs="Traditional Arabic" w:hint="cs"/>
          <w:sz w:val="28"/>
          <w:szCs w:val="28"/>
          <w:rtl/>
          <w:lang w:bidi="ar-EG"/>
        </w:rPr>
        <w:t>لا</w:t>
      </w:r>
      <w:r w:rsidR="00CB40A4">
        <w:rPr>
          <w:rFonts w:cs="Traditional Arabic" w:hint="cs"/>
          <w:sz w:val="28"/>
          <w:szCs w:val="28"/>
          <w:rtl/>
          <w:lang w:bidi="ar-EG"/>
        </w:rPr>
        <w:t xml:space="preserve">تفاق بينهم على ان يقدم الطالبين ارض ومبانى العقارين رقمى 25 ، 27 والمعطى لهما حاليا رقم 60 شارع </w:t>
      </w:r>
      <w:r w:rsidR="0095156A">
        <w:rPr>
          <w:rFonts w:cs="Traditional Arabic" w:hint="cs"/>
          <w:sz w:val="28"/>
          <w:szCs w:val="28"/>
          <w:rtl/>
          <w:lang w:bidi="ar-EG"/>
        </w:rPr>
        <w:t>000000000000000000000</w:t>
      </w:r>
      <w:r w:rsidR="00CB40A4">
        <w:rPr>
          <w:rFonts w:cs="Traditional Arabic" w:hint="cs"/>
          <w:sz w:val="28"/>
          <w:szCs w:val="28"/>
          <w:rtl/>
          <w:lang w:bidi="ar-EG"/>
        </w:rPr>
        <w:t xml:space="preserve"> والبالغ مسطحها 273.54 مترا واستصدار ترخيصا ببناء عقار اخر محلهما على كامل سطح ارض العقارين يتكون من بدروم وارضى محلات ستة ادوار علويه طبقا لترخيص البناء الصادر برقم 45/1998 بتاريخ 24/2/1998 من حى</w:t>
      </w:r>
      <w:r w:rsidR="0095156A">
        <w:rPr>
          <w:rFonts w:cs="Traditional Arabic" w:hint="cs"/>
          <w:sz w:val="28"/>
          <w:szCs w:val="28"/>
          <w:rtl/>
          <w:lang w:bidi="ar-EG"/>
        </w:rPr>
        <w:t>00000000</w:t>
      </w:r>
      <w:r w:rsidR="00CB40A4">
        <w:rPr>
          <w:rFonts w:cs="Traditional Arabic" w:hint="cs"/>
          <w:sz w:val="28"/>
          <w:szCs w:val="28"/>
          <w:rtl/>
          <w:lang w:bidi="ar-EG"/>
        </w:rPr>
        <w:t xml:space="preserve"> وعلى ان تتم قسمة هذه المبانى </w:t>
      </w:r>
      <w:r w:rsidR="00157482">
        <w:rPr>
          <w:rFonts w:cs="Traditional Arabic" w:hint="cs"/>
          <w:sz w:val="28"/>
          <w:szCs w:val="28"/>
          <w:rtl/>
          <w:lang w:bidi="ar-EG"/>
        </w:rPr>
        <w:t xml:space="preserve">بان يختص ويمتلك الطالبين محل </w:t>
      </w:r>
      <w:r w:rsidR="00CB40A4">
        <w:rPr>
          <w:rFonts w:cs="Traditional Arabic" w:hint="cs"/>
          <w:sz w:val="28"/>
          <w:szCs w:val="28"/>
          <w:rtl/>
          <w:lang w:bidi="ar-EG"/>
        </w:rPr>
        <w:t xml:space="preserve"> بالدور الارضى وشقه بكل من الدور الثانى والثالث والرابع والخامس والسادس العلوى وش</w:t>
      </w:r>
      <w:r w:rsidR="00BC3271">
        <w:rPr>
          <w:rFonts w:cs="Traditional Arabic" w:hint="cs"/>
          <w:sz w:val="28"/>
          <w:szCs w:val="28"/>
          <w:rtl/>
          <w:lang w:bidi="ar-EG"/>
        </w:rPr>
        <w:t>قه الا ربع من السادس العلوى ولكل</w:t>
      </w:r>
      <w:r w:rsidR="00CB40A4">
        <w:rPr>
          <w:rFonts w:cs="Traditional Arabic" w:hint="cs"/>
          <w:sz w:val="28"/>
          <w:szCs w:val="28"/>
          <w:rtl/>
          <w:lang w:bidi="ar-EG"/>
        </w:rPr>
        <w:t xml:space="preserve"> من الطرفين ال</w:t>
      </w:r>
      <w:r w:rsidR="00BC3271">
        <w:rPr>
          <w:rFonts w:cs="Traditional Arabic" w:hint="cs"/>
          <w:sz w:val="28"/>
          <w:szCs w:val="28"/>
          <w:rtl/>
          <w:lang w:bidi="ar-EG"/>
        </w:rPr>
        <w:t>حق فى استلام دور كامل اذا استدعت</w:t>
      </w:r>
      <w:r w:rsidR="00CB40A4">
        <w:rPr>
          <w:rFonts w:cs="Traditional Arabic" w:hint="cs"/>
          <w:sz w:val="28"/>
          <w:szCs w:val="28"/>
          <w:rtl/>
          <w:lang w:bidi="ar-EG"/>
        </w:rPr>
        <w:t xml:space="preserve"> </w:t>
      </w:r>
      <w:r w:rsidR="00B64BDB">
        <w:rPr>
          <w:rFonts w:cs="Traditional Arabic" w:hint="cs"/>
          <w:sz w:val="28"/>
          <w:szCs w:val="28"/>
          <w:rtl/>
          <w:lang w:bidi="ar-EG"/>
        </w:rPr>
        <w:t>الظروف ذلك وفقا للارضيه اما باقى وحدات العقار يختص</w:t>
      </w:r>
      <w:r w:rsidR="00BC3271">
        <w:rPr>
          <w:rFonts w:cs="Traditional Arabic" w:hint="cs"/>
          <w:sz w:val="28"/>
          <w:szCs w:val="28"/>
          <w:rtl/>
          <w:lang w:bidi="ar-EG"/>
        </w:rPr>
        <w:t xml:space="preserve"> بها ويمتلكها فردى المعلن اليه</w:t>
      </w:r>
      <w:r w:rsidR="00A81282">
        <w:rPr>
          <w:rFonts w:cs="Traditional Arabic" w:hint="cs"/>
          <w:sz w:val="28"/>
          <w:szCs w:val="28"/>
          <w:rtl/>
          <w:lang w:bidi="ar-EG"/>
        </w:rPr>
        <w:t>ما</w:t>
      </w:r>
      <w:r w:rsidR="00BC3271">
        <w:rPr>
          <w:rFonts w:cs="Traditional Arabic" w:hint="cs"/>
          <w:sz w:val="28"/>
          <w:szCs w:val="28"/>
          <w:rtl/>
          <w:lang w:bidi="ar-EG"/>
        </w:rPr>
        <w:t xml:space="preserve"> مقابل التزام المعلن اليه</w:t>
      </w:r>
      <w:r w:rsidR="00A81282">
        <w:rPr>
          <w:rFonts w:cs="Traditional Arabic" w:hint="cs"/>
          <w:sz w:val="28"/>
          <w:szCs w:val="28"/>
          <w:rtl/>
          <w:lang w:bidi="ar-EG"/>
        </w:rPr>
        <w:t>ما</w:t>
      </w:r>
      <w:r w:rsidR="00BC3271">
        <w:rPr>
          <w:rFonts w:cs="Traditional Arabic" w:hint="cs"/>
          <w:sz w:val="28"/>
          <w:szCs w:val="28"/>
          <w:rtl/>
          <w:lang w:bidi="ar-EG"/>
        </w:rPr>
        <w:t xml:space="preserve"> </w:t>
      </w:r>
      <w:r w:rsidR="00B64BDB">
        <w:rPr>
          <w:rFonts w:cs="Traditional Arabic" w:hint="cs"/>
          <w:sz w:val="28"/>
          <w:szCs w:val="28"/>
          <w:rtl/>
          <w:lang w:bidi="ar-EG"/>
        </w:rPr>
        <w:t xml:space="preserve">بكافة تكاليف اقامة هذه المبانى وتشييدها وتشطيبها طبقا للمواصفات </w:t>
      </w:r>
      <w:r w:rsidR="00EF7CD4">
        <w:rPr>
          <w:rFonts w:cs="Traditional Arabic" w:hint="cs"/>
          <w:sz w:val="28"/>
          <w:szCs w:val="28"/>
          <w:rtl/>
          <w:lang w:bidi="ar-EG"/>
        </w:rPr>
        <w:t xml:space="preserve">الاتيه 1- الارضيات سيراميك فاخر  2- حوائط الحمامات والارضيات من السيراميك الفاخر 3- نجارة الابواب والشبابيك من النجاره الفاخره 4- الواجهات من الالمونيوم وقد التزم الطالبين بتحمل نصيبا من رسوم استصدار تراخيص الهدم والبناء </w:t>
      </w:r>
      <w:r w:rsidR="00F75A7E">
        <w:rPr>
          <w:rFonts w:cs="Traditional Arabic" w:hint="cs"/>
          <w:sz w:val="28"/>
          <w:szCs w:val="28"/>
          <w:rtl/>
          <w:lang w:bidi="ar-EG"/>
        </w:rPr>
        <w:t>بواقع 40% من ق</w:t>
      </w:r>
      <w:r w:rsidR="00BC3271">
        <w:rPr>
          <w:rFonts w:cs="Traditional Arabic" w:hint="cs"/>
          <w:sz w:val="28"/>
          <w:szCs w:val="28"/>
          <w:rtl/>
          <w:lang w:bidi="ar-EG"/>
        </w:rPr>
        <w:t>يمتها على ان يتحمل المعلن اليه</w:t>
      </w:r>
      <w:r w:rsidR="00A81282">
        <w:rPr>
          <w:rFonts w:cs="Traditional Arabic" w:hint="cs"/>
          <w:sz w:val="28"/>
          <w:szCs w:val="28"/>
          <w:rtl/>
          <w:lang w:bidi="ar-EG"/>
        </w:rPr>
        <w:t>ما</w:t>
      </w:r>
      <w:r w:rsidR="00F75A7E">
        <w:rPr>
          <w:rFonts w:cs="Traditional Arabic" w:hint="cs"/>
          <w:sz w:val="28"/>
          <w:szCs w:val="28"/>
          <w:rtl/>
          <w:lang w:bidi="ar-EG"/>
        </w:rPr>
        <w:t xml:space="preserve"> باقى الرسوم بواقع 60% وقد صار الا</w:t>
      </w:r>
      <w:r w:rsidR="00BC3271">
        <w:rPr>
          <w:rFonts w:cs="Traditional Arabic" w:hint="cs"/>
          <w:sz w:val="28"/>
          <w:szCs w:val="28"/>
          <w:rtl/>
          <w:lang w:bidi="ar-EG"/>
        </w:rPr>
        <w:t>تفاق بين الطالبين والمعلن اليه</w:t>
      </w:r>
      <w:r w:rsidR="00A81282">
        <w:rPr>
          <w:rFonts w:cs="Traditional Arabic" w:hint="cs"/>
          <w:sz w:val="28"/>
          <w:szCs w:val="28"/>
          <w:rtl/>
          <w:lang w:bidi="ar-EG"/>
        </w:rPr>
        <w:t>ما</w:t>
      </w:r>
      <w:r w:rsidR="00F75A7E">
        <w:rPr>
          <w:rFonts w:cs="Traditional Arabic" w:hint="cs"/>
          <w:sz w:val="28"/>
          <w:szCs w:val="28"/>
          <w:rtl/>
          <w:lang w:bidi="ar-EG"/>
        </w:rPr>
        <w:t xml:space="preserve"> على ان تنتهى اعمال الهدم والبناء سالفة الذكر خلال ثمانية عشر شهرا من تاريخ صدور ترخيص البناء الصادر بتاريخ 24/2/1998</w:t>
      </w:r>
      <w:r w:rsidR="00BC3271">
        <w:rPr>
          <w:rFonts w:cs="Traditional Arabic" w:hint="cs"/>
          <w:sz w:val="28"/>
          <w:szCs w:val="28"/>
          <w:rtl/>
          <w:lang w:bidi="ar-EG"/>
        </w:rPr>
        <w:t xml:space="preserve"> الا ان المعلن اليه</w:t>
      </w:r>
      <w:r w:rsidR="00A81282">
        <w:rPr>
          <w:rFonts w:cs="Traditional Arabic" w:hint="cs"/>
          <w:sz w:val="28"/>
          <w:szCs w:val="28"/>
          <w:rtl/>
          <w:lang w:bidi="ar-EG"/>
        </w:rPr>
        <w:t>ما</w:t>
      </w:r>
      <w:r w:rsidR="00BC3271">
        <w:rPr>
          <w:rFonts w:cs="Traditional Arabic" w:hint="cs"/>
          <w:sz w:val="28"/>
          <w:szCs w:val="28"/>
          <w:rtl/>
          <w:lang w:bidi="ar-EG"/>
        </w:rPr>
        <w:t xml:space="preserve"> لم يلتزم</w:t>
      </w:r>
      <w:r w:rsidR="00A81282">
        <w:rPr>
          <w:rFonts w:cs="Traditional Arabic" w:hint="cs"/>
          <w:sz w:val="28"/>
          <w:szCs w:val="28"/>
          <w:rtl/>
          <w:lang w:bidi="ar-EG"/>
        </w:rPr>
        <w:t>وا</w:t>
      </w:r>
      <w:r w:rsidR="00F75A7E">
        <w:rPr>
          <w:rFonts w:cs="Traditional Arabic" w:hint="cs"/>
          <w:sz w:val="28"/>
          <w:szCs w:val="28"/>
          <w:rtl/>
          <w:lang w:bidi="ar-EG"/>
        </w:rPr>
        <w:t xml:space="preserve"> باستكمال مبانى وحدات العقار وتشطيبها طبقا للمواصفات المتفق عليها خ</w:t>
      </w:r>
      <w:r w:rsidR="00BC3271">
        <w:rPr>
          <w:rFonts w:cs="Traditional Arabic" w:hint="cs"/>
          <w:sz w:val="28"/>
          <w:szCs w:val="28"/>
          <w:rtl/>
          <w:lang w:bidi="ar-EG"/>
        </w:rPr>
        <w:t>لال المده المتفق عليها كما انه</w:t>
      </w:r>
      <w:r w:rsidR="00650410">
        <w:rPr>
          <w:rFonts w:cs="Traditional Arabic" w:hint="cs"/>
          <w:sz w:val="28"/>
          <w:szCs w:val="28"/>
          <w:rtl/>
          <w:lang w:bidi="ar-EG"/>
        </w:rPr>
        <w:t>م</w:t>
      </w:r>
      <w:r w:rsidR="00BC3271">
        <w:rPr>
          <w:rFonts w:cs="Traditional Arabic" w:hint="cs"/>
          <w:sz w:val="28"/>
          <w:szCs w:val="28"/>
          <w:rtl/>
          <w:lang w:bidi="ar-EG"/>
        </w:rPr>
        <w:t xml:space="preserve"> لم يقوم</w:t>
      </w:r>
      <w:r w:rsidR="00650410">
        <w:rPr>
          <w:rFonts w:cs="Traditional Arabic" w:hint="cs"/>
          <w:sz w:val="28"/>
          <w:szCs w:val="28"/>
          <w:rtl/>
          <w:lang w:bidi="ar-EG"/>
        </w:rPr>
        <w:t>وا</w:t>
      </w:r>
      <w:r w:rsidR="00F75A7E">
        <w:rPr>
          <w:rFonts w:cs="Traditional Arabic" w:hint="cs"/>
          <w:sz w:val="28"/>
          <w:szCs w:val="28"/>
          <w:rtl/>
          <w:lang w:bidi="ar-EG"/>
        </w:rPr>
        <w:t xml:space="preserve"> بتركيب المصعد الكهربائى وتركيب خزانات المياه واعداد حجرة الكهرباء ومحارة واجهة وجوانب العقار ومحارة وعزل البدروم  وحيث ان التقرير الوارد من مكتب خبراء وزارة العدل فى الدعويين  رقم  4335 لسنة 2001 م.ك الاسكندريه ، 5557 لسنة 2001 م.ك الاسكندر</w:t>
      </w:r>
      <w:r w:rsidR="00BC3271">
        <w:rPr>
          <w:rFonts w:cs="Traditional Arabic" w:hint="cs"/>
          <w:sz w:val="28"/>
          <w:szCs w:val="28"/>
          <w:rtl/>
          <w:lang w:bidi="ar-EG"/>
        </w:rPr>
        <w:t>يه قد انتهى الى ان المعلن اليه</w:t>
      </w:r>
      <w:r w:rsidR="00650410">
        <w:rPr>
          <w:rFonts w:cs="Traditional Arabic" w:hint="cs"/>
          <w:sz w:val="28"/>
          <w:szCs w:val="28"/>
          <w:rtl/>
          <w:lang w:bidi="ar-EG"/>
        </w:rPr>
        <w:t>م</w:t>
      </w:r>
      <w:r w:rsidR="00BC3271">
        <w:rPr>
          <w:rFonts w:cs="Traditional Arabic" w:hint="cs"/>
          <w:sz w:val="28"/>
          <w:szCs w:val="28"/>
          <w:rtl/>
          <w:lang w:bidi="ar-EG"/>
        </w:rPr>
        <w:t xml:space="preserve"> لم يقوم</w:t>
      </w:r>
      <w:r w:rsidR="00650410">
        <w:rPr>
          <w:rFonts w:cs="Traditional Arabic" w:hint="cs"/>
          <w:sz w:val="28"/>
          <w:szCs w:val="28"/>
          <w:rtl/>
          <w:lang w:bidi="ar-EG"/>
        </w:rPr>
        <w:t>وا</w:t>
      </w:r>
      <w:r w:rsidR="00BC3271">
        <w:rPr>
          <w:rFonts w:cs="Traditional Arabic" w:hint="cs"/>
          <w:sz w:val="28"/>
          <w:szCs w:val="28"/>
          <w:rtl/>
          <w:lang w:bidi="ar-EG"/>
        </w:rPr>
        <w:t xml:space="preserve"> بتنفيذ التزامه</w:t>
      </w:r>
      <w:r w:rsidR="00650410">
        <w:rPr>
          <w:rFonts w:cs="Traditional Arabic" w:hint="cs"/>
          <w:sz w:val="28"/>
          <w:szCs w:val="28"/>
          <w:rtl/>
          <w:lang w:bidi="ar-EG"/>
        </w:rPr>
        <w:t>م</w:t>
      </w:r>
      <w:r w:rsidR="00BC3271">
        <w:rPr>
          <w:rFonts w:cs="Traditional Arabic" w:hint="cs"/>
          <w:sz w:val="28"/>
          <w:szCs w:val="28"/>
          <w:rtl/>
          <w:lang w:bidi="ar-EG"/>
        </w:rPr>
        <w:t xml:space="preserve"> فى استكمال الا</w:t>
      </w:r>
      <w:r w:rsidR="00F75A7E">
        <w:rPr>
          <w:rFonts w:cs="Traditional Arabic" w:hint="cs"/>
          <w:sz w:val="28"/>
          <w:szCs w:val="28"/>
          <w:rtl/>
          <w:lang w:bidi="ar-EG"/>
        </w:rPr>
        <w:t xml:space="preserve">عمال الموضحه بالعقد ويترتب على ذلك بحكم اللزوم العقلى احقية المدعين </w:t>
      </w:r>
      <w:r w:rsidR="00157482">
        <w:rPr>
          <w:rFonts w:cs="Traditional Arabic" w:hint="cs"/>
          <w:sz w:val="28"/>
          <w:szCs w:val="28"/>
          <w:rtl/>
          <w:lang w:bidi="ar-EG"/>
        </w:rPr>
        <w:t>فى رفع دعوى حساب يكون مضمونها تقدير قيمة الاعمال التى قام المدعي</w:t>
      </w:r>
      <w:r w:rsidR="00BC3271">
        <w:rPr>
          <w:rFonts w:cs="Traditional Arabic" w:hint="cs"/>
          <w:sz w:val="28"/>
          <w:szCs w:val="28"/>
          <w:rtl/>
          <w:lang w:bidi="ar-EG"/>
        </w:rPr>
        <w:t>ن بتنفيذها نيابة عن المدعى عليه</w:t>
      </w:r>
      <w:r w:rsidR="00650410">
        <w:rPr>
          <w:rFonts w:cs="Traditional Arabic" w:hint="cs"/>
          <w:sz w:val="28"/>
          <w:szCs w:val="28"/>
          <w:rtl/>
          <w:lang w:bidi="ar-EG"/>
        </w:rPr>
        <w:t>م</w:t>
      </w:r>
      <w:r w:rsidR="00157482">
        <w:rPr>
          <w:rFonts w:cs="Traditional Arabic" w:hint="cs"/>
          <w:sz w:val="28"/>
          <w:szCs w:val="28"/>
          <w:rtl/>
          <w:lang w:bidi="ar-EG"/>
        </w:rPr>
        <w:t xml:space="preserve"> علاوه على تقدير الاعمال التى تقاعص المدعى عليه</w:t>
      </w:r>
      <w:r w:rsidR="00284B99">
        <w:rPr>
          <w:rFonts w:cs="Traditional Arabic" w:hint="cs"/>
          <w:sz w:val="28"/>
          <w:szCs w:val="28"/>
          <w:rtl/>
          <w:lang w:bidi="ar-EG"/>
        </w:rPr>
        <w:t>م</w:t>
      </w:r>
      <w:r w:rsidR="00157482">
        <w:rPr>
          <w:rFonts w:cs="Traditional Arabic" w:hint="cs"/>
          <w:sz w:val="28"/>
          <w:szCs w:val="28"/>
          <w:rtl/>
          <w:lang w:bidi="ar-EG"/>
        </w:rPr>
        <w:t xml:space="preserve"> عن تنفيذها الامر الذى حدا بالمدعين الى رفع دعواهم هذه ابتغاء الحكم لهم بندب خبير حسابى تكون مأموريته تقدير قيمة ما تم صرفه بسعر اليوم</w:t>
      </w:r>
      <w:r w:rsidR="00BC3271">
        <w:rPr>
          <w:rFonts w:cs="Traditional Arabic" w:hint="cs"/>
          <w:sz w:val="28"/>
          <w:szCs w:val="28"/>
          <w:rtl/>
          <w:lang w:bidi="ar-EG"/>
        </w:rPr>
        <w:t xml:space="preserve"> .</w:t>
      </w:r>
    </w:p>
    <w:p w:rsidR="008E4304" w:rsidRPr="00ED2D13" w:rsidRDefault="008E4304" w:rsidP="008E4304">
      <w:pPr>
        <w:jc w:val="center"/>
        <w:rPr>
          <w:rFonts w:cs="Andalus"/>
          <w:b/>
          <w:bCs/>
          <w:sz w:val="28"/>
          <w:szCs w:val="28"/>
          <w:u w:val="single"/>
          <w:rtl/>
        </w:rPr>
      </w:pPr>
      <w:r w:rsidRPr="00ED2D13">
        <w:rPr>
          <w:rFonts w:cs="Andalus" w:hint="cs"/>
          <w:b/>
          <w:bCs/>
          <w:sz w:val="28"/>
          <w:szCs w:val="28"/>
          <w:u w:val="single"/>
          <w:rtl/>
          <w:lang w:bidi="ar-EG"/>
        </w:rPr>
        <w:lastRenderedPageBreak/>
        <w:t>و بناء عليه</w:t>
      </w:r>
      <w:r w:rsidR="00157482">
        <w:rPr>
          <w:rFonts w:cs="Andalus" w:hint="cs"/>
          <w:b/>
          <w:bCs/>
          <w:sz w:val="28"/>
          <w:szCs w:val="28"/>
          <w:u w:val="single"/>
          <w:rtl/>
          <w:lang w:bidi="ar-EG"/>
        </w:rPr>
        <w:t xml:space="preserve"> </w:t>
      </w:r>
    </w:p>
    <w:p w:rsidR="00760F88" w:rsidRPr="00ED2D13" w:rsidRDefault="008E4304" w:rsidP="0095156A">
      <w:pPr>
        <w:jc w:val="lowKashida"/>
        <w:rPr>
          <w:rFonts w:cs="Traditional Arabic"/>
          <w:sz w:val="28"/>
          <w:szCs w:val="28"/>
          <w:rtl/>
          <w:lang w:bidi="ar-EG"/>
        </w:rPr>
      </w:pPr>
      <w:r w:rsidRPr="00ED2D13">
        <w:rPr>
          <w:rFonts w:cs="Traditional Arabic" w:hint="cs"/>
          <w:sz w:val="28"/>
          <w:szCs w:val="28"/>
          <w:rtl/>
          <w:lang w:bidi="ar-EG"/>
        </w:rPr>
        <w:t xml:space="preserve">أنا المحضر سالف الذكر قد </w:t>
      </w:r>
      <w:r w:rsidR="00E22B0F" w:rsidRPr="00ED2D13">
        <w:rPr>
          <w:rFonts w:cs="Traditional Arabic" w:hint="cs"/>
          <w:sz w:val="28"/>
          <w:szCs w:val="28"/>
          <w:rtl/>
          <w:lang w:bidi="ar-EG"/>
        </w:rPr>
        <w:t>انتقلت</w:t>
      </w:r>
      <w:r w:rsidR="00932BA8" w:rsidRPr="00ED2D13">
        <w:rPr>
          <w:rFonts w:cs="Traditional Arabic" w:hint="cs"/>
          <w:sz w:val="28"/>
          <w:szCs w:val="28"/>
          <w:rtl/>
          <w:lang w:bidi="ar-EG"/>
        </w:rPr>
        <w:t xml:space="preserve"> و أعلنت</w:t>
      </w:r>
      <w:r w:rsidR="00E34F60" w:rsidRPr="00ED2D13">
        <w:rPr>
          <w:rFonts w:cs="Traditional Arabic" w:hint="cs"/>
          <w:sz w:val="28"/>
          <w:szCs w:val="28"/>
          <w:rtl/>
          <w:lang w:bidi="ar-EG"/>
        </w:rPr>
        <w:t xml:space="preserve"> </w:t>
      </w:r>
      <w:r w:rsidR="007D7F88" w:rsidRPr="00ED2D13">
        <w:rPr>
          <w:rFonts w:cs="Traditional Arabic" w:hint="cs"/>
          <w:sz w:val="28"/>
          <w:szCs w:val="28"/>
          <w:rtl/>
          <w:lang w:bidi="ar-EG"/>
        </w:rPr>
        <w:t>المعلن إليه</w:t>
      </w:r>
      <w:r w:rsidR="00BC3271">
        <w:rPr>
          <w:rFonts w:cs="Traditional Arabic" w:hint="cs"/>
          <w:sz w:val="28"/>
          <w:szCs w:val="28"/>
          <w:rtl/>
          <w:lang w:bidi="ar-EG"/>
        </w:rPr>
        <w:t xml:space="preserve"> و سلمته</w:t>
      </w:r>
      <w:r w:rsidR="007D7F88" w:rsidRPr="00ED2D13">
        <w:rPr>
          <w:rFonts w:cs="Traditional Arabic" w:hint="cs"/>
          <w:sz w:val="28"/>
          <w:szCs w:val="28"/>
          <w:rtl/>
          <w:lang w:bidi="ar-EG"/>
        </w:rPr>
        <w:t xml:space="preserve"> صورة من هذا </w:t>
      </w:r>
      <w:r w:rsidR="00C342E3" w:rsidRPr="00ED2D13">
        <w:rPr>
          <w:rFonts w:cs="Traditional Arabic" w:hint="cs"/>
          <w:sz w:val="28"/>
          <w:szCs w:val="28"/>
          <w:rtl/>
          <w:lang w:bidi="ar-EG"/>
        </w:rPr>
        <w:t>الإعلان</w:t>
      </w:r>
      <w:r w:rsidR="00A24877" w:rsidRPr="00ED2D13">
        <w:rPr>
          <w:rFonts w:cs="Traditional Arabic" w:hint="cs"/>
          <w:sz w:val="28"/>
          <w:szCs w:val="28"/>
          <w:rtl/>
          <w:lang w:bidi="ar-EG"/>
        </w:rPr>
        <w:t xml:space="preserve"> </w:t>
      </w:r>
      <w:r w:rsidR="00BC3271">
        <w:rPr>
          <w:rFonts w:cs="Traditional Arabic" w:hint="cs"/>
          <w:sz w:val="28"/>
          <w:szCs w:val="28"/>
          <w:rtl/>
          <w:lang w:bidi="ar-EG"/>
        </w:rPr>
        <w:t>و كلفته</w:t>
      </w:r>
      <w:r w:rsidR="00423025" w:rsidRPr="00ED2D13">
        <w:rPr>
          <w:rFonts w:cs="Traditional Arabic" w:hint="cs"/>
          <w:sz w:val="28"/>
          <w:szCs w:val="28"/>
          <w:rtl/>
          <w:lang w:bidi="ar-EG"/>
        </w:rPr>
        <w:t xml:space="preserve"> بالحضور</w:t>
      </w:r>
      <w:r w:rsidR="00A24877" w:rsidRPr="00ED2D13">
        <w:rPr>
          <w:rFonts w:cs="Traditional Arabic" w:hint="cs"/>
          <w:sz w:val="28"/>
          <w:szCs w:val="28"/>
          <w:rtl/>
          <w:lang w:bidi="ar-EG"/>
        </w:rPr>
        <w:t xml:space="preserve"> أمام محكمة </w:t>
      </w:r>
      <w:r w:rsidR="0095156A">
        <w:rPr>
          <w:rFonts w:cs="Traditional Arabic" w:hint="cs"/>
          <w:sz w:val="28"/>
          <w:szCs w:val="28"/>
          <w:rtl/>
          <w:lang w:bidi="ar-EG"/>
        </w:rPr>
        <w:t>000000000000</w:t>
      </w:r>
      <w:r w:rsidR="0044520E" w:rsidRPr="00ED2D13">
        <w:rPr>
          <w:rFonts w:cs="Traditional Arabic" w:hint="cs"/>
          <w:sz w:val="28"/>
          <w:szCs w:val="28"/>
          <w:rtl/>
          <w:lang w:bidi="ar-EG"/>
        </w:rPr>
        <w:t xml:space="preserve">الكائن مقرها </w:t>
      </w:r>
      <w:r w:rsidR="00157482">
        <w:rPr>
          <w:rFonts w:cs="Traditional Arabic" w:hint="cs"/>
          <w:sz w:val="28"/>
          <w:szCs w:val="28"/>
          <w:rtl/>
          <w:lang w:bidi="ar-EG"/>
        </w:rPr>
        <w:t>بمجمع المحاكم ب</w:t>
      </w:r>
      <w:r w:rsidR="0095156A">
        <w:rPr>
          <w:rFonts w:cs="Traditional Arabic" w:hint="cs"/>
          <w:sz w:val="28"/>
          <w:szCs w:val="28"/>
          <w:rtl/>
          <w:lang w:bidi="ar-EG"/>
        </w:rPr>
        <w:t>0000000000</w:t>
      </w:r>
      <w:r w:rsidR="0044520E" w:rsidRPr="00ED2D13">
        <w:rPr>
          <w:rFonts w:cs="Traditional Arabic" w:hint="cs"/>
          <w:sz w:val="28"/>
          <w:szCs w:val="28"/>
          <w:rtl/>
          <w:lang w:bidi="ar-EG"/>
        </w:rPr>
        <w:t>وذلك</w:t>
      </w:r>
      <w:r w:rsidR="00157482">
        <w:rPr>
          <w:rFonts w:cs="Traditional Arabic" w:hint="cs"/>
          <w:sz w:val="28"/>
          <w:szCs w:val="28"/>
          <w:rtl/>
          <w:lang w:bidi="ar-EG"/>
        </w:rPr>
        <w:t xml:space="preserve"> يوم          الموافق     /    /        </w:t>
      </w:r>
      <w:r w:rsidR="0044520E" w:rsidRPr="00ED2D13">
        <w:rPr>
          <w:rFonts w:cs="Traditional Arabic" w:hint="cs"/>
          <w:sz w:val="28"/>
          <w:szCs w:val="28"/>
          <w:rtl/>
          <w:lang w:bidi="ar-EG"/>
        </w:rPr>
        <w:t xml:space="preserve"> امام الدائره (       )</w:t>
      </w:r>
      <w:r w:rsidR="00A542A6" w:rsidRPr="00ED2D13">
        <w:rPr>
          <w:rFonts w:cs="Traditional Arabic" w:hint="cs"/>
          <w:sz w:val="28"/>
          <w:szCs w:val="28"/>
          <w:rtl/>
          <w:lang w:bidi="ar-EG"/>
        </w:rPr>
        <w:t xml:space="preserve">  </w:t>
      </w:r>
      <w:r w:rsidR="00E33386" w:rsidRPr="00ED2D13">
        <w:rPr>
          <w:rFonts w:cs="Traditional Arabic" w:hint="cs"/>
          <w:sz w:val="28"/>
          <w:szCs w:val="28"/>
          <w:rtl/>
          <w:lang w:bidi="ar-EG"/>
        </w:rPr>
        <w:t>و</w:t>
      </w:r>
      <w:r w:rsidR="00A542A6" w:rsidRPr="00ED2D13">
        <w:rPr>
          <w:rFonts w:cs="Traditional Arabic" w:hint="cs"/>
          <w:sz w:val="28"/>
          <w:szCs w:val="28"/>
          <w:rtl/>
          <w:lang w:bidi="ar-EG"/>
        </w:rPr>
        <w:t xml:space="preserve"> </w:t>
      </w:r>
      <w:r w:rsidR="00A24877" w:rsidRPr="00ED2D13">
        <w:rPr>
          <w:rFonts w:cs="Traditional Arabic" w:hint="cs"/>
          <w:sz w:val="28"/>
          <w:szCs w:val="28"/>
          <w:rtl/>
          <w:lang w:bidi="ar-EG"/>
        </w:rPr>
        <w:t>ذلك بجلستها التي سوف تنعقد علنا من الساعة الثامنة صباحا و ما بعد</w:t>
      </w:r>
      <w:r w:rsidR="00C67793" w:rsidRPr="00ED2D13">
        <w:rPr>
          <w:rFonts w:cs="Traditional Arabic" w:hint="cs"/>
          <w:sz w:val="28"/>
          <w:szCs w:val="28"/>
          <w:rtl/>
          <w:lang w:bidi="ar-EG"/>
        </w:rPr>
        <w:t xml:space="preserve">ها </w:t>
      </w:r>
    </w:p>
    <w:p w:rsidR="000732D0" w:rsidRPr="00ED2D13" w:rsidRDefault="00A24877" w:rsidP="003A752B">
      <w:pPr>
        <w:ind w:left="246"/>
        <w:rPr>
          <w:rFonts w:cs="Traditional Arabic"/>
          <w:sz w:val="28"/>
          <w:szCs w:val="28"/>
          <w:rtl/>
          <w:lang w:bidi="ar-EG"/>
        </w:rPr>
      </w:pPr>
      <w:r w:rsidRPr="00ED2D13">
        <w:rPr>
          <w:rFonts w:cs="Traditional Arabic" w:hint="cs"/>
          <w:b/>
          <w:bCs/>
          <w:sz w:val="32"/>
          <w:szCs w:val="32"/>
          <w:rtl/>
          <w:lang w:bidi="ar-EG"/>
        </w:rPr>
        <w:t xml:space="preserve"> لكي يسمع المعلن إليه الحكم</w:t>
      </w:r>
    </w:p>
    <w:p w:rsidR="003A752B" w:rsidRPr="00BC3271" w:rsidRDefault="003A752B" w:rsidP="00157482">
      <w:pPr>
        <w:ind w:left="246"/>
        <w:rPr>
          <w:rFonts w:cs="Traditional Arabic"/>
          <w:b/>
          <w:bCs/>
          <w:sz w:val="30"/>
          <w:szCs w:val="30"/>
          <w:rtl/>
          <w:lang w:bidi="ar-EG"/>
        </w:rPr>
      </w:pPr>
      <w:r w:rsidRPr="00BC3271">
        <w:rPr>
          <w:rFonts w:cs="Traditional Arabic" w:hint="cs"/>
          <w:sz w:val="30"/>
          <w:szCs w:val="30"/>
          <w:rtl/>
          <w:lang w:bidi="ar-EG"/>
        </w:rPr>
        <w:t xml:space="preserve"> </w:t>
      </w:r>
      <w:r w:rsidR="00157482" w:rsidRPr="00BC3271">
        <w:rPr>
          <w:rFonts w:cs="Traditional Arabic" w:hint="cs"/>
          <w:b/>
          <w:bCs/>
          <w:sz w:val="30"/>
          <w:szCs w:val="30"/>
          <w:rtl/>
          <w:lang w:bidi="ar-EG"/>
        </w:rPr>
        <w:t>بندب خبير حسابى تكون مأموريته تقدير قيمة الاعمال التى قام بها المدعيين نيابة عن المعلن اليه</w:t>
      </w:r>
      <w:r w:rsidR="00284B99">
        <w:rPr>
          <w:rFonts w:cs="Traditional Arabic" w:hint="cs"/>
          <w:b/>
          <w:bCs/>
          <w:sz w:val="30"/>
          <w:szCs w:val="30"/>
          <w:rtl/>
          <w:lang w:bidi="ar-EG"/>
        </w:rPr>
        <w:t>م</w:t>
      </w:r>
      <w:r w:rsidR="00157482" w:rsidRPr="00BC3271">
        <w:rPr>
          <w:rFonts w:cs="Traditional Arabic" w:hint="cs"/>
          <w:b/>
          <w:bCs/>
          <w:sz w:val="30"/>
          <w:szCs w:val="30"/>
          <w:rtl/>
          <w:lang w:bidi="ar-EG"/>
        </w:rPr>
        <w:t xml:space="preserve"> بسعر اليوم</w:t>
      </w:r>
      <w:r w:rsidR="00284B99">
        <w:rPr>
          <w:rFonts w:cs="Traditional Arabic" w:hint="cs"/>
          <w:b/>
          <w:bCs/>
          <w:sz w:val="30"/>
          <w:szCs w:val="30"/>
          <w:rtl/>
          <w:lang w:bidi="ar-EG"/>
        </w:rPr>
        <w:t xml:space="preserve"> وتقدير قيمة</w:t>
      </w:r>
      <w:r w:rsidR="001279FA">
        <w:rPr>
          <w:rFonts w:cs="Traditional Arabic" w:hint="cs"/>
          <w:b/>
          <w:bCs/>
          <w:sz w:val="30"/>
          <w:szCs w:val="30"/>
          <w:rtl/>
          <w:lang w:bidi="ar-EG"/>
        </w:rPr>
        <w:t xml:space="preserve"> الاعمال التى  تقاعص عن اتمامها المدعى عليه </w:t>
      </w:r>
      <w:r w:rsidR="00284B99">
        <w:rPr>
          <w:rFonts w:cs="Traditional Arabic" w:hint="cs"/>
          <w:b/>
          <w:bCs/>
          <w:sz w:val="30"/>
          <w:szCs w:val="30"/>
          <w:rtl/>
          <w:lang w:bidi="ar-EG"/>
        </w:rPr>
        <w:t xml:space="preserve"> </w:t>
      </w:r>
      <w:r w:rsidR="00157482" w:rsidRPr="00BC3271">
        <w:rPr>
          <w:rFonts w:cs="Traditional Arabic" w:hint="cs"/>
          <w:b/>
          <w:bCs/>
          <w:sz w:val="30"/>
          <w:szCs w:val="30"/>
          <w:rtl/>
          <w:lang w:bidi="ar-EG"/>
        </w:rPr>
        <w:t xml:space="preserve"> </w:t>
      </w:r>
      <w:r w:rsidRPr="00BC3271">
        <w:rPr>
          <w:rFonts w:cs="Traditional Arabic" w:hint="cs"/>
          <w:b/>
          <w:bCs/>
          <w:sz w:val="30"/>
          <w:szCs w:val="30"/>
          <w:rtl/>
          <w:lang w:bidi="ar-EG"/>
        </w:rPr>
        <w:t>.</w:t>
      </w:r>
    </w:p>
    <w:p w:rsidR="003A752B" w:rsidRPr="0065551B" w:rsidRDefault="00157482" w:rsidP="00157482">
      <w:pPr>
        <w:ind w:left="246"/>
        <w:rPr>
          <w:rFonts w:cs="Traditional Arabic"/>
          <w:sz w:val="26"/>
          <w:szCs w:val="26"/>
          <w:rtl/>
          <w:lang w:bidi="ar-EG"/>
        </w:rPr>
      </w:pPr>
      <w:r w:rsidRPr="0065551B">
        <w:rPr>
          <w:rFonts w:cs="Traditional Arabic" w:hint="cs"/>
          <w:sz w:val="26"/>
          <w:szCs w:val="26"/>
          <w:rtl/>
          <w:lang w:bidi="ar-EG"/>
        </w:rPr>
        <w:t xml:space="preserve">   </w:t>
      </w:r>
      <w:r w:rsidR="003A752B" w:rsidRPr="0065551B">
        <w:rPr>
          <w:rFonts w:cs="Traditional Arabic" w:hint="cs"/>
          <w:sz w:val="26"/>
          <w:szCs w:val="26"/>
          <w:rtl/>
          <w:lang w:bidi="ar-EG"/>
        </w:rPr>
        <w:t xml:space="preserve">مع المصاريف والاتعاب </w:t>
      </w:r>
    </w:p>
    <w:p w:rsidR="00A24877" w:rsidRPr="0065551B" w:rsidRDefault="003A752B" w:rsidP="00A24877">
      <w:pPr>
        <w:jc w:val="lowKashida"/>
        <w:rPr>
          <w:rFonts w:cs="Traditional Arabic"/>
          <w:sz w:val="22"/>
          <w:szCs w:val="22"/>
          <w:lang w:bidi="ar-EG"/>
        </w:rPr>
      </w:pPr>
      <w:r w:rsidRPr="0065551B">
        <w:rPr>
          <w:rFonts w:cs="Traditional Arabic" w:hint="cs"/>
          <w:sz w:val="22"/>
          <w:szCs w:val="22"/>
          <w:rtl/>
          <w:lang w:bidi="ar-EG"/>
        </w:rPr>
        <w:t xml:space="preserve">   </w:t>
      </w:r>
      <w:r w:rsidR="009E26D4" w:rsidRPr="0065551B">
        <w:rPr>
          <w:rFonts w:cs="Traditional Arabic" w:hint="cs"/>
          <w:sz w:val="22"/>
          <w:szCs w:val="22"/>
          <w:rtl/>
          <w:lang w:bidi="ar-EG"/>
        </w:rPr>
        <w:t xml:space="preserve">   </w:t>
      </w:r>
      <w:r w:rsidRPr="0065551B">
        <w:rPr>
          <w:rFonts w:cs="Traditional Arabic" w:hint="cs"/>
          <w:sz w:val="22"/>
          <w:szCs w:val="22"/>
          <w:rtl/>
          <w:lang w:bidi="ar-EG"/>
        </w:rPr>
        <w:t xml:space="preserve">  </w:t>
      </w:r>
      <w:r w:rsidR="00A2180E" w:rsidRPr="0065551B">
        <w:rPr>
          <w:rFonts w:cs="Traditional Arabic" w:hint="cs"/>
          <w:sz w:val="22"/>
          <w:szCs w:val="22"/>
          <w:rtl/>
          <w:lang w:bidi="ar-EG"/>
        </w:rPr>
        <w:t>و لأجل العلم ...</w:t>
      </w:r>
      <w:r w:rsidR="00A24877" w:rsidRPr="0065551B">
        <w:rPr>
          <w:rFonts w:cs="Traditional Arabic" w:hint="cs"/>
          <w:sz w:val="22"/>
          <w:szCs w:val="22"/>
          <w:rtl/>
          <w:lang w:bidi="ar-EG"/>
        </w:rPr>
        <w:t xml:space="preserve"> </w:t>
      </w:r>
    </w:p>
    <w:p w:rsidR="00A24877" w:rsidRDefault="00A24877" w:rsidP="00A24877">
      <w:pPr>
        <w:jc w:val="lowKashida"/>
        <w:rPr>
          <w:rFonts w:cs="Traditional Arabic"/>
          <w:b/>
          <w:bCs/>
          <w:sz w:val="28"/>
          <w:szCs w:val="28"/>
          <w:rtl/>
          <w:lang w:bidi="ar-EG"/>
        </w:rPr>
      </w:pPr>
    </w:p>
    <w:p w:rsidR="00A24877" w:rsidRDefault="00A24877" w:rsidP="00A24877">
      <w:pPr>
        <w:jc w:val="lowKashida"/>
        <w:rPr>
          <w:rFonts w:cs="Traditional Arabic"/>
          <w:b/>
          <w:bCs/>
          <w:sz w:val="28"/>
          <w:szCs w:val="28"/>
          <w:rtl/>
          <w:lang w:bidi="ar-EG"/>
        </w:rPr>
      </w:pPr>
    </w:p>
    <w:p w:rsidR="00A24877" w:rsidRDefault="00A24877" w:rsidP="00A24877">
      <w:pPr>
        <w:jc w:val="lowKashida"/>
        <w:rPr>
          <w:rFonts w:cs="Traditional Arabic"/>
          <w:b/>
          <w:bCs/>
          <w:sz w:val="28"/>
          <w:szCs w:val="28"/>
          <w:rtl/>
          <w:lang w:bidi="ar-EG"/>
        </w:rPr>
      </w:pPr>
    </w:p>
    <w:p w:rsidR="00A24877" w:rsidRDefault="00A24877" w:rsidP="00A24877">
      <w:pPr>
        <w:jc w:val="lowKashida"/>
        <w:rPr>
          <w:rFonts w:cs="Traditional Arabic"/>
          <w:b/>
          <w:bCs/>
          <w:sz w:val="28"/>
          <w:szCs w:val="28"/>
          <w:rtl/>
          <w:lang w:bidi="ar-EG"/>
        </w:rPr>
      </w:pPr>
    </w:p>
    <w:p w:rsidR="00A24877" w:rsidRDefault="00A24877" w:rsidP="00A24877">
      <w:pPr>
        <w:jc w:val="lowKashida"/>
        <w:rPr>
          <w:rFonts w:cs="Traditional Arabic"/>
          <w:b/>
          <w:bCs/>
          <w:sz w:val="28"/>
          <w:szCs w:val="28"/>
          <w:rtl/>
          <w:lang w:bidi="ar-EG"/>
        </w:rPr>
      </w:pPr>
    </w:p>
    <w:p w:rsidR="00A24877" w:rsidRPr="00A24877" w:rsidRDefault="00A24877" w:rsidP="00A24877">
      <w:pPr>
        <w:jc w:val="lowKashida"/>
        <w:rPr>
          <w:rFonts w:cs="Traditional Arabic"/>
          <w:b/>
          <w:bCs/>
          <w:sz w:val="28"/>
          <w:szCs w:val="28"/>
          <w:rtl/>
          <w:lang w:bidi="ar-EG"/>
        </w:rPr>
      </w:pPr>
      <w:r>
        <w:rPr>
          <w:rFonts w:cs="Traditional Arabic" w:hint="cs"/>
          <w:b/>
          <w:bCs/>
          <w:sz w:val="28"/>
          <w:szCs w:val="28"/>
          <w:rtl/>
          <w:lang w:bidi="ar-EG"/>
        </w:rPr>
        <w:t xml:space="preserve"> </w:t>
      </w:r>
      <w:r>
        <w:rPr>
          <w:rFonts w:cs="Traditional Arabic" w:hint="cs"/>
          <w:sz w:val="28"/>
          <w:szCs w:val="28"/>
          <w:rtl/>
          <w:lang w:bidi="ar-EG"/>
        </w:rPr>
        <w:t xml:space="preserve"> </w:t>
      </w:r>
    </w:p>
    <w:p w:rsidR="008E4304" w:rsidRPr="007D7F88" w:rsidRDefault="00A24877" w:rsidP="00A24877">
      <w:pPr>
        <w:jc w:val="lowKashida"/>
        <w:rPr>
          <w:lang w:bidi="ar-EG"/>
        </w:rPr>
      </w:pPr>
      <w:r>
        <w:rPr>
          <w:rFonts w:hint="cs"/>
          <w:b/>
          <w:bCs/>
          <w:rtl/>
          <w:lang w:bidi="ar-EG"/>
        </w:rPr>
        <w:tab/>
      </w:r>
      <w:r w:rsidR="008E4304" w:rsidRPr="007D7F88">
        <w:rPr>
          <w:rFonts w:hint="cs"/>
          <w:rtl/>
          <w:lang w:bidi="ar-EG"/>
        </w:rPr>
        <w:t xml:space="preserve"> </w:t>
      </w:r>
    </w:p>
    <w:sectPr w:rsidR="008E4304" w:rsidRPr="007D7F88" w:rsidSect="00454168">
      <w:footerReference w:type="default" r:id="rId8"/>
      <w:pgSz w:w="12240" w:h="15840" w:code="1"/>
      <w:pgMar w:top="1134" w:right="1134" w:bottom="1134" w:left="1134" w:header="709" w:footer="709" w:gutter="0"/>
      <w:pgBorders w:offsetFrom="page">
        <w:top w:val="cornerTriangles" w:sz="10" w:space="24" w:color="auto"/>
        <w:left w:val="cornerTriangles" w:sz="10" w:space="24" w:color="auto"/>
        <w:bottom w:val="cornerTriangles" w:sz="10" w:space="24" w:color="auto"/>
        <w:right w:val="cornerTriangles" w:sz="10"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CC9" w:rsidRDefault="00D27CC9">
      <w:r>
        <w:separator/>
      </w:r>
    </w:p>
  </w:endnote>
  <w:endnote w:type="continuationSeparator" w:id="0">
    <w:p w:rsidR="00D27CC9" w:rsidRDefault="00D27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CS Islamic Art 1">
    <w:altName w:val="Times New Roman"/>
    <w:charset w:val="00"/>
    <w:family w:val="auto"/>
    <w:pitch w:val="variable"/>
    <w:sig w:usb0="00000003" w:usb1="00000000" w:usb2="00000000" w:usb3="00000000" w:csb0="00000001" w:csb1="00000000"/>
  </w:font>
  <w:font w:name="MCS Abha S_I normal.">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MCS Mamloky S_U adorned.">
    <w:charset w:val="B2"/>
    <w:family w:val="auto"/>
    <w:pitch w:val="variable"/>
    <w:sig w:usb0="00002001" w:usb1="00000000" w:usb2="00000000" w:usb3="00000000" w:csb0="00000040" w:csb1="00000000"/>
  </w:font>
  <w:font w:name="Century Gothic">
    <w:panose1 w:val="020B0502020202020204"/>
    <w:charset w:val="00"/>
    <w:family w:val="swiss"/>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AC5" w:rsidRDefault="00AB6AC5" w:rsidP="00C0180B">
    <w:pPr>
      <w:pStyle w:val="a4"/>
      <w:pBdr>
        <w:bottom w:val="single" w:sz="6" w:space="1" w:color="auto"/>
      </w:pBdr>
      <w:jc w:val="center"/>
      <w:rPr>
        <w:rFonts w:ascii="Tahoma" w:hAnsi="Tahoma" w:cs="Tahoma"/>
        <w:b/>
        <w:bCs/>
        <w:sz w:val="18"/>
        <w:szCs w:val="18"/>
        <w:rtl/>
        <w:lang w:bidi="ar-EG"/>
      </w:rPr>
    </w:pPr>
  </w:p>
  <w:p w:rsidR="00AB6AC5" w:rsidRDefault="00AB6AC5" w:rsidP="00C0180B">
    <w:pPr>
      <w:pStyle w:val="a4"/>
      <w:rPr>
        <w:rFonts w:ascii="Tahoma" w:hAnsi="Tahoma" w:cs="Tahoma"/>
        <w:sz w:val="18"/>
        <w:szCs w:val="18"/>
        <w:rtl/>
        <w:lang w:bidi="ar-EG"/>
      </w:rPr>
    </w:pPr>
    <w:r w:rsidRPr="00C0180B">
      <w:rPr>
        <w:rFonts w:ascii="Tahoma" w:hAnsi="Tahoma" w:cs="Tahoma" w:hint="cs"/>
        <w:b/>
        <w:bCs/>
        <w:sz w:val="18"/>
        <w:szCs w:val="18"/>
        <w:rtl/>
        <w:lang w:bidi="ar-EG"/>
      </w:rPr>
      <w:t>الإسكندرية</w:t>
    </w:r>
    <w:r>
      <w:rPr>
        <w:rFonts w:ascii="Tahoma" w:hAnsi="Tahoma" w:cs="Tahoma" w:hint="cs"/>
        <w:b/>
        <w:bCs/>
        <w:sz w:val="18"/>
        <w:szCs w:val="18"/>
        <w:rtl/>
        <w:lang w:bidi="ar-EG"/>
      </w:rPr>
      <w:t xml:space="preserve"> </w:t>
    </w:r>
    <w:r>
      <w:rPr>
        <w:rFonts w:ascii="Tahoma" w:hAnsi="Tahoma" w:cs="Tahoma" w:hint="cs"/>
        <w:sz w:val="18"/>
        <w:szCs w:val="18"/>
        <w:rtl/>
        <w:lang w:bidi="ar-EG"/>
      </w:rPr>
      <w:t xml:space="preserve">سيدي جابر المحطة خلف صيدلية سيدي جابر 77 شارع دارا </w:t>
    </w:r>
    <w:r>
      <w:rPr>
        <w:rFonts w:ascii="Tahoma" w:hAnsi="Tahoma" w:cs="Tahoma"/>
        <w:sz w:val="18"/>
        <w:szCs w:val="18"/>
        <w:rtl/>
        <w:lang w:bidi="ar-EG"/>
      </w:rPr>
      <w:t>–</w:t>
    </w:r>
    <w:r>
      <w:rPr>
        <w:rFonts w:ascii="Tahoma" w:hAnsi="Tahoma" w:cs="Tahoma" w:hint="cs"/>
        <w:sz w:val="18"/>
        <w:szCs w:val="18"/>
        <w:rtl/>
        <w:lang w:bidi="ar-EG"/>
      </w:rPr>
      <w:t xml:space="preserve"> الدور الخامس تليفون: 5445146/03 </w:t>
    </w:r>
    <w:r w:rsidRPr="00B1652F">
      <w:rPr>
        <w:rFonts w:ascii="Tahoma" w:hAnsi="Tahoma" w:cs="Tahoma" w:hint="cs"/>
        <w:b/>
        <w:bCs/>
        <w:sz w:val="18"/>
        <w:szCs w:val="18"/>
        <w:rtl/>
        <w:lang w:bidi="ar-EG"/>
      </w:rPr>
      <w:t>موبايل:0123861493</w:t>
    </w:r>
    <w:r>
      <w:rPr>
        <w:rFonts w:ascii="Tahoma" w:hAnsi="Tahoma" w:cs="Tahoma" w:hint="cs"/>
        <w:sz w:val="18"/>
        <w:szCs w:val="18"/>
        <w:rtl/>
        <w:lang w:bidi="ar-EG"/>
      </w:rPr>
      <w:t xml:space="preserve"> </w:t>
    </w:r>
  </w:p>
  <w:p w:rsidR="00AB6AC5" w:rsidRPr="00C0180B" w:rsidRDefault="00AB6AC5" w:rsidP="00C0180B">
    <w:pPr>
      <w:pStyle w:val="a4"/>
      <w:rPr>
        <w:rFonts w:ascii="Tahoma" w:hAnsi="Tahoma" w:cs="Tahoma"/>
        <w:sz w:val="18"/>
        <w:szCs w:val="18"/>
        <w:lang w:bidi="ar-EG"/>
      </w:rPr>
    </w:pPr>
    <w:r>
      <w:rPr>
        <w:rFonts w:ascii="Tahoma" w:hAnsi="Tahoma" w:cs="Tahoma" w:hint="cs"/>
        <w:b/>
        <w:bCs/>
        <w:sz w:val="18"/>
        <w:szCs w:val="18"/>
        <w:rtl/>
        <w:lang w:bidi="ar-EG"/>
      </w:rPr>
      <w:t xml:space="preserve">دمنهور </w:t>
    </w:r>
    <w:r>
      <w:rPr>
        <w:rFonts w:ascii="Tahoma" w:hAnsi="Tahoma" w:cs="Tahoma" w:hint="cs"/>
        <w:sz w:val="18"/>
        <w:szCs w:val="18"/>
        <w:rtl/>
        <w:lang w:bidi="ar-EG"/>
      </w:rPr>
      <w:t xml:space="preserve">نهاية ش الصاغة تليفون:3316563/045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CC9" w:rsidRDefault="00D27CC9">
      <w:r>
        <w:separator/>
      </w:r>
    </w:p>
  </w:footnote>
  <w:footnote w:type="continuationSeparator" w:id="0">
    <w:p w:rsidR="00D27CC9" w:rsidRDefault="00D27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C5839"/>
    <w:multiLevelType w:val="hybridMultilevel"/>
    <w:tmpl w:val="3EDE560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43A1CD9"/>
    <w:multiLevelType w:val="hybridMultilevel"/>
    <w:tmpl w:val="B1B619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C03459F"/>
    <w:multiLevelType w:val="hybridMultilevel"/>
    <w:tmpl w:val="7E6211BC"/>
    <w:lvl w:ilvl="0" w:tplc="6386AB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9A1A56"/>
    <w:multiLevelType w:val="hybridMultilevel"/>
    <w:tmpl w:val="3C3E9D2C"/>
    <w:lvl w:ilvl="0" w:tplc="F0127AD8">
      <w:start w:val="2"/>
      <w:numFmt w:val="bullet"/>
      <w:lvlText w:val="-"/>
      <w:lvlJc w:val="left"/>
      <w:pPr>
        <w:tabs>
          <w:tab w:val="num" w:pos="246"/>
        </w:tabs>
        <w:ind w:left="246" w:hanging="360"/>
      </w:pPr>
      <w:rPr>
        <w:rFonts w:ascii="Times New Roman" w:eastAsia="Times New Roman" w:hAnsi="Times New Roman" w:cs="Traditional Arabic" w:hint="default"/>
      </w:rPr>
    </w:lvl>
    <w:lvl w:ilvl="1" w:tplc="04090003" w:tentative="1">
      <w:start w:val="1"/>
      <w:numFmt w:val="bullet"/>
      <w:lvlText w:val="o"/>
      <w:lvlJc w:val="left"/>
      <w:pPr>
        <w:tabs>
          <w:tab w:val="num" w:pos="966"/>
        </w:tabs>
        <w:ind w:left="966" w:hanging="360"/>
      </w:pPr>
      <w:rPr>
        <w:rFonts w:ascii="Courier New" w:hAnsi="Courier New" w:cs="Courier New" w:hint="default"/>
      </w:rPr>
    </w:lvl>
    <w:lvl w:ilvl="2" w:tplc="04090005" w:tentative="1">
      <w:start w:val="1"/>
      <w:numFmt w:val="bullet"/>
      <w:lvlText w:val=""/>
      <w:lvlJc w:val="left"/>
      <w:pPr>
        <w:tabs>
          <w:tab w:val="num" w:pos="1686"/>
        </w:tabs>
        <w:ind w:left="1686" w:hanging="360"/>
      </w:pPr>
      <w:rPr>
        <w:rFonts w:ascii="Wingdings" w:hAnsi="Wingdings" w:hint="default"/>
      </w:rPr>
    </w:lvl>
    <w:lvl w:ilvl="3" w:tplc="04090001" w:tentative="1">
      <w:start w:val="1"/>
      <w:numFmt w:val="bullet"/>
      <w:lvlText w:val=""/>
      <w:lvlJc w:val="left"/>
      <w:pPr>
        <w:tabs>
          <w:tab w:val="num" w:pos="2406"/>
        </w:tabs>
        <w:ind w:left="2406" w:hanging="360"/>
      </w:pPr>
      <w:rPr>
        <w:rFonts w:ascii="Symbol" w:hAnsi="Symbol" w:hint="default"/>
      </w:rPr>
    </w:lvl>
    <w:lvl w:ilvl="4" w:tplc="04090003" w:tentative="1">
      <w:start w:val="1"/>
      <w:numFmt w:val="bullet"/>
      <w:lvlText w:val="o"/>
      <w:lvlJc w:val="left"/>
      <w:pPr>
        <w:tabs>
          <w:tab w:val="num" w:pos="3126"/>
        </w:tabs>
        <w:ind w:left="3126" w:hanging="360"/>
      </w:pPr>
      <w:rPr>
        <w:rFonts w:ascii="Courier New" w:hAnsi="Courier New" w:cs="Courier New" w:hint="default"/>
      </w:rPr>
    </w:lvl>
    <w:lvl w:ilvl="5" w:tplc="04090005" w:tentative="1">
      <w:start w:val="1"/>
      <w:numFmt w:val="bullet"/>
      <w:lvlText w:val=""/>
      <w:lvlJc w:val="left"/>
      <w:pPr>
        <w:tabs>
          <w:tab w:val="num" w:pos="3846"/>
        </w:tabs>
        <w:ind w:left="3846" w:hanging="360"/>
      </w:pPr>
      <w:rPr>
        <w:rFonts w:ascii="Wingdings" w:hAnsi="Wingdings" w:hint="default"/>
      </w:rPr>
    </w:lvl>
    <w:lvl w:ilvl="6" w:tplc="04090001" w:tentative="1">
      <w:start w:val="1"/>
      <w:numFmt w:val="bullet"/>
      <w:lvlText w:val=""/>
      <w:lvlJc w:val="left"/>
      <w:pPr>
        <w:tabs>
          <w:tab w:val="num" w:pos="4566"/>
        </w:tabs>
        <w:ind w:left="4566" w:hanging="360"/>
      </w:pPr>
      <w:rPr>
        <w:rFonts w:ascii="Symbol" w:hAnsi="Symbol" w:hint="default"/>
      </w:rPr>
    </w:lvl>
    <w:lvl w:ilvl="7" w:tplc="04090003" w:tentative="1">
      <w:start w:val="1"/>
      <w:numFmt w:val="bullet"/>
      <w:lvlText w:val="o"/>
      <w:lvlJc w:val="left"/>
      <w:pPr>
        <w:tabs>
          <w:tab w:val="num" w:pos="5286"/>
        </w:tabs>
        <w:ind w:left="5286" w:hanging="360"/>
      </w:pPr>
      <w:rPr>
        <w:rFonts w:ascii="Courier New" w:hAnsi="Courier New" w:cs="Courier New" w:hint="default"/>
      </w:rPr>
    </w:lvl>
    <w:lvl w:ilvl="8" w:tplc="04090005" w:tentative="1">
      <w:start w:val="1"/>
      <w:numFmt w:val="bullet"/>
      <w:lvlText w:val=""/>
      <w:lvlJc w:val="left"/>
      <w:pPr>
        <w:tabs>
          <w:tab w:val="num" w:pos="6006"/>
        </w:tabs>
        <w:ind w:left="6006" w:hanging="360"/>
      </w:pPr>
      <w:rPr>
        <w:rFonts w:ascii="Wingdings" w:hAnsi="Wingdings" w:hint="default"/>
      </w:rPr>
    </w:lvl>
  </w:abstractNum>
  <w:abstractNum w:abstractNumId="4" w15:restartNumberingAfterBreak="0">
    <w:nsid w:val="47816C3C"/>
    <w:multiLevelType w:val="hybridMultilevel"/>
    <w:tmpl w:val="9550C472"/>
    <w:lvl w:ilvl="0" w:tplc="04090001">
      <w:start w:val="1"/>
      <w:numFmt w:val="bullet"/>
      <w:lvlText w:val=""/>
      <w:lvlJc w:val="left"/>
      <w:pPr>
        <w:tabs>
          <w:tab w:val="num" w:pos="360"/>
        </w:tabs>
        <w:ind w:left="360" w:hanging="360"/>
      </w:pPr>
      <w:rPr>
        <w:rFonts w:ascii="Symbol" w:hAnsi="Symbol" w:hint="default"/>
      </w:rPr>
    </w:lvl>
    <w:lvl w:ilvl="1" w:tplc="E214C3A8">
      <w:start w:val="5"/>
      <w:numFmt w:val="bullet"/>
      <w:lvlText w:val="-"/>
      <w:lvlJc w:val="left"/>
      <w:pPr>
        <w:tabs>
          <w:tab w:val="num" w:pos="1080"/>
        </w:tabs>
        <w:ind w:left="1080" w:hanging="360"/>
      </w:pPr>
      <w:rPr>
        <w:rFonts w:ascii="Times New Roman" w:eastAsia="Times New Roman" w:hAnsi="Times New Roman" w:cs="Traditional Arabic"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4C41C10"/>
    <w:multiLevelType w:val="hybridMultilevel"/>
    <w:tmpl w:val="98A2E5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50C0222"/>
    <w:multiLevelType w:val="hybridMultilevel"/>
    <w:tmpl w:val="945C2656"/>
    <w:lvl w:ilvl="0" w:tplc="C0FE504A">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7" w15:restartNumberingAfterBreak="0">
    <w:nsid w:val="76CC5511"/>
    <w:multiLevelType w:val="hybridMultilevel"/>
    <w:tmpl w:val="4614CF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7DA1598F"/>
    <w:multiLevelType w:val="hybridMultilevel"/>
    <w:tmpl w:val="0F22FF7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5"/>
  </w:num>
  <w:num w:numId="3">
    <w:abstractNumId w:val="8"/>
  </w:num>
  <w:num w:numId="4">
    <w:abstractNumId w:val="7"/>
  </w:num>
  <w:num w:numId="5">
    <w:abstractNumId w:val="1"/>
  </w:num>
  <w:num w:numId="6">
    <w:abstractNumId w:val="4"/>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6EA"/>
    <w:rsid w:val="00000960"/>
    <w:rsid w:val="00054B26"/>
    <w:rsid w:val="000621AF"/>
    <w:rsid w:val="00064C28"/>
    <w:rsid w:val="000732D0"/>
    <w:rsid w:val="000B7339"/>
    <w:rsid w:val="000C3900"/>
    <w:rsid w:val="000D5FFC"/>
    <w:rsid w:val="00115876"/>
    <w:rsid w:val="001279FA"/>
    <w:rsid w:val="001413CF"/>
    <w:rsid w:val="00157482"/>
    <w:rsid w:val="0016024B"/>
    <w:rsid w:val="00173F46"/>
    <w:rsid w:val="00185269"/>
    <w:rsid w:val="001A546B"/>
    <w:rsid w:val="001C46EA"/>
    <w:rsid w:val="00206FB0"/>
    <w:rsid w:val="0021370C"/>
    <w:rsid w:val="00214C80"/>
    <w:rsid w:val="00235B7B"/>
    <w:rsid w:val="002752A1"/>
    <w:rsid w:val="0027686A"/>
    <w:rsid w:val="0027758B"/>
    <w:rsid w:val="00277653"/>
    <w:rsid w:val="00284B99"/>
    <w:rsid w:val="00290B64"/>
    <w:rsid w:val="002E53A5"/>
    <w:rsid w:val="0031548F"/>
    <w:rsid w:val="003173AC"/>
    <w:rsid w:val="00334849"/>
    <w:rsid w:val="00367F54"/>
    <w:rsid w:val="003A5CCE"/>
    <w:rsid w:val="003A752B"/>
    <w:rsid w:val="003C3E81"/>
    <w:rsid w:val="003D05B9"/>
    <w:rsid w:val="003D405C"/>
    <w:rsid w:val="003D6B59"/>
    <w:rsid w:val="00411DF4"/>
    <w:rsid w:val="00423025"/>
    <w:rsid w:val="00443E83"/>
    <w:rsid w:val="0044520E"/>
    <w:rsid w:val="00454168"/>
    <w:rsid w:val="00462EF6"/>
    <w:rsid w:val="00464350"/>
    <w:rsid w:val="004E1F11"/>
    <w:rsid w:val="004E4FD9"/>
    <w:rsid w:val="00503A7C"/>
    <w:rsid w:val="005313A0"/>
    <w:rsid w:val="005345B8"/>
    <w:rsid w:val="005354CE"/>
    <w:rsid w:val="00560CF6"/>
    <w:rsid w:val="00571958"/>
    <w:rsid w:val="005C28C7"/>
    <w:rsid w:val="005C71D2"/>
    <w:rsid w:val="005F0763"/>
    <w:rsid w:val="005F5FFD"/>
    <w:rsid w:val="00624561"/>
    <w:rsid w:val="00647240"/>
    <w:rsid w:val="00650410"/>
    <w:rsid w:val="00653540"/>
    <w:rsid w:val="0065551B"/>
    <w:rsid w:val="00662AB9"/>
    <w:rsid w:val="00691BD4"/>
    <w:rsid w:val="006E04E1"/>
    <w:rsid w:val="006E0EA9"/>
    <w:rsid w:val="006E366D"/>
    <w:rsid w:val="006E542D"/>
    <w:rsid w:val="006F4F60"/>
    <w:rsid w:val="00710304"/>
    <w:rsid w:val="00713AC2"/>
    <w:rsid w:val="00760F88"/>
    <w:rsid w:val="007A5A7F"/>
    <w:rsid w:val="007B1890"/>
    <w:rsid w:val="007B4436"/>
    <w:rsid w:val="007D2E58"/>
    <w:rsid w:val="007D7F88"/>
    <w:rsid w:val="00810AC9"/>
    <w:rsid w:val="008169EF"/>
    <w:rsid w:val="008340D7"/>
    <w:rsid w:val="00844291"/>
    <w:rsid w:val="0084472B"/>
    <w:rsid w:val="00855D2A"/>
    <w:rsid w:val="00862F05"/>
    <w:rsid w:val="008E4304"/>
    <w:rsid w:val="008F18FC"/>
    <w:rsid w:val="00901759"/>
    <w:rsid w:val="009168B0"/>
    <w:rsid w:val="00932BA8"/>
    <w:rsid w:val="0095156A"/>
    <w:rsid w:val="00996474"/>
    <w:rsid w:val="009A0BDC"/>
    <w:rsid w:val="009A4B7E"/>
    <w:rsid w:val="009B2F00"/>
    <w:rsid w:val="009C7934"/>
    <w:rsid w:val="009E26D4"/>
    <w:rsid w:val="00A2180E"/>
    <w:rsid w:val="00A24877"/>
    <w:rsid w:val="00A542A6"/>
    <w:rsid w:val="00A81282"/>
    <w:rsid w:val="00A81824"/>
    <w:rsid w:val="00AB2697"/>
    <w:rsid w:val="00AB6AC5"/>
    <w:rsid w:val="00B03C8D"/>
    <w:rsid w:val="00B1652F"/>
    <w:rsid w:val="00B169F4"/>
    <w:rsid w:val="00B26D74"/>
    <w:rsid w:val="00B37254"/>
    <w:rsid w:val="00B64BDB"/>
    <w:rsid w:val="00B8613C"/>
    <w:rsid w:val="00B91C33"/>
    <w:rsid w:val="00BC17A8"/>
    <w:rsid w:val="00BC3271"/>
    <w:rsid w:val="00BD61C9"/>
    <w:rsid w:val="00C0180B"/>
    <w:rsid w:val="00C342E3"/>
    <w:rsid w:val="00C42D1E"/>
    <w:rsid w:val="00C43EC4"/>
    <w:rsid w:val="00C67793"/>
    <w:rsid w:val="00C975F3"/>
    <w:rsid w:val="00CB40A4"/>
    <w:rsid w:val="00CD5C43"/>
    <w:rsid w:val="00D020F4"/>
    <w:rsid w:val="00D0697E"/>
    <w:rsid w:val="00D27CC9"/>
    <w:rsid w:val="00D31D2A"/>
    <w:rsid w:val="00D346B5"/>
    <w:rsid w:val="00D84C2B"/>
    <w:rsid w:val="00DA31EA"/>
    <w:rsid w:val="00DB0805"/>
    <w:rsid w:val="00DB43AD"/>
    <w:rsid w:val="00DC7B3A"/>
    <w:rsid w:val="00DE7083"/>
    <w:rsid w:val="00DF5D6C"/>
    <w:rsid w:val="00E10304"/>
    <w:rsid w:val="00E1082E"/>
    <w:rsid w:val="00E13619"/>
    <w:rsid w:val="00E14280"/>
    <w:rsid w:val="00E22B0F"/>
    <w:rsid w:val="00E31100"/>
    <w:rsid w:val="00E33386"/>
    <w:rsid w:val="00E34F60"/>
    <w:rsid w:val="00E46754"/>
    <w:rsid w:val="00E65E42"/>
    <w:rsid w:val="00E75204"/>
    <w:rsid w:val="00ED1882"/>
    <w:rsid w:val="00ED2D13"/>
    <w:rsid w:val="00ED41E0"/>
    <w:rsid w:val="00EF0DDA"/>
    <w:rsid w:val="00EF7CD4"/>
    <w:rsid w:val="00F12A98"/>
    <w:rsid w:val="00F520FA"/>
    <w:rsid w:val="00F6335F"/>
    <w:rsid w:val="00F75A7E"/>
    <w:rsid w:val="00F774C0"/>
    <w:rsid w:val="00F93814"/>
    <w:rsid w:val="00FC20EF"/>
    <w:rsid w:val="00FD7E2D"/>
    <w:rsid w:val="00FE14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AFCF358-04D5-4F94-90CE-E371728A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339"/>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0180B"/>
    <w:pPr>
      <w:tabs>
        <w:tab w:val="center" w:pos="4153"/>
        <w:tab w:val="right" w:pos="8306"/>
      </w:tabs>
    </w:pPr>
  </w:style>
  <w:style w:type="paragraph" w:styleId="a4">
    <w:name w:val="footer"/>
    <w:basedOn w:val="a"/>
    <w:rsid w:val="00C0180B"/>
    <w:pPr>
      <w:tabs>
        <w:tab w:val="center" w:pos="4153"/>
        <w:tab w:val="right" w:pos="8306"/>
      </w:tabs>
    </w:pPr>
  </w:style>
  <w:style w:type="table" w:styleId="a5">
    <w:name w:val="Table Elegant"/>
    <w:basedOn w:val="a1"/>
    <w:rsid w:val="005345B8"/>
    <w:pPr>
      <w:bidi/>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6">
    <w:name w:val="List Paragraph"/>
    <w:basedOn w:val="a"/>
    <w:uiPriority w:val="34"/>
    <w:qFormat/>
    <w:rsid w:val="002776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2578</Characters>
  <Application>Microsoft Office Word</Application>
  <DocSecurity>0</DocSecurity>
  <Lines>21</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بسم الله الرحمن الرحيم</vt:lpstr>
      <vt:lpstr>بسم الله الرحمن الرحيم</vt:lpstr>
    </vt:vector>
  </TitlesOfParts>
  <Company>HOME</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الرحيم</dc:title>
  <dc:subject/>
  <dc:creator>User</dc:creator>
  <cp:keywords/>
  <dc:description/>
  <cp:lastModifiedBy>admin</cp:lastModifiedBy>
  <cp:revision>2</cp:revision>
  <cp:lastPrinted>2009-05-18T08:24:00Z</cp:lastPrinted>
  <dcterms:created xsi:type="dcterms:W3CDTF">2019-04-01T13:58:00Z</dcterms:created>
  <dcterms:modified xsi:type="dcterms:W3CDTF">2019-04-01T13:58:00Z</dcterms:modified>
</cp:coreProperties>
</file>