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 w:val="false"/>
          <w:b w:val="false"/>
          <w:bCs w:val="false"/>
          <w:sz w:val="40"/>
          <w:sz w:val="40"/>
          <w:szCs w:val="40"/>
          <w:u w:val="single"/>
          <w:rtl w:val="true"/>
        </w:rPr>
        <w:t>سجل صيانة المعدات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ab/>
        <w:tab/>
        <w:tab/>
        <w:tab/>
        <w:t xml:space="preserve">     </w:t>
      </w:r>
    </w:p>
    <w:tbl>
      <w:tblPr>
        <w:tblStyle w:val="TableGrid"/>
        <w:tblW w:w="1317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640"/>
        <w:gridCol w:w="1759"/>
        <w:gridCol w:w="1760"/>
        <w:gridCol w:w="1755"/>
        <w:gridCol w:w="1757"/>
        <w:gridCol w:w="1792"/>
        <w:gridCol w:w="1712"/>
      </w:tblGrid>
      <w:tr>
        <w:trPr>
          <w:trHeight w:val="872" w:hRule="atLeast"/>
        </w:trPr>
        <w:tc>
          <w:tcPr>
            <w:tcW w:w="2640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تاريخ</w:t>
            </w:r>
          </w:p>
        </w:tc>
        <w:tc>
          <w:tcPr>
            <w:tcW w:w="1759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تم تنفيذ الصيانة</w:t>
            </w:r>
          </w:p>
        </w:tc>
        <w:tc>
          <w:tcPr>
            <w:tcW w:w="1760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يقع في</w:t>
            </w:r>
          </w:p>
        </w:tc>
        <w:tc>
          <w:tcPr>
            <w:tcW w:w="1755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رقم الغرفة</w:t>
            </w:r>
          </w:p>
        </w:tc>
        <w:tc>
          <w:tcPr>
            <w:tcW w:w="1757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رقم سري</w:t>
            </w: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ال</w:t>
            </w:r>
            <w:r>
              <w:rPr>
                <w:b w:val="false"/>
                <w:bCs w:val="false"/>
                <w:color w:val="FFFFFF"/>
                <w:sz w:val="28"/>
                <w:szCs w:val="28"/>
                <w:rtl w:val="true"/>
              </w:rPr>
              <w:t>:</w:t>
            </w:r>
          </w:p>
        </w:tc>
        <w:tc>
          <w:tcPr>
            <w:tcW w:w="1792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رقم الموديل</w:t>
            </w:r>
            <w:r>
              <w:rPr>
                <w:b w:val="false"/>
                <w:bCs w:val="false"/>
                <w:color w:val="FFFFFF"/>
                <w:sz w:val="28"/>
                <w:szCs w:val="28"/>
                <w:rtl w:val="true"/>
              </w:rPr>
              <w:t>:</w:t>
            </w:r>
          </w:p>
        </w:tc>
        <w:tc>
          <w:tcPr>
            <w:tcW w:w="1712" w:type="dxa"/>
            <w:tcBorders/>
            <w:shd w:fill="6B5E9B" w:val="clear"/>
          </w:tcPr>
          <w:p>
            <w:pPr>
              <w:pStyle w:val="Normal"/>
              <w:bidi w:val="1"/>
              <w:jc w:val="left"/>
              <w:rPr>
                <w:sz w:val="28"/>
                <w:szCs w:val="28"/>
              </w:rPr>
            </w:pPr>
            <w:r>
              <w:rPr>
                <w:b w:val="false"/>
                <w:b w:val="false"/>
                <w:bCs w:val="false"/>
                <w:color w:val="FFFFFF"/>
                <w:sz w:val="28"/>
                <w:sz w:val="28"/>
                <w:szCs w:val="28"/>
                <w:rtl w:val="true"/>
              </w:rPr>
              <w:t>المعدة</w:t>
            </w:r>
            <w:r>
              <w:rPr>
                <w:b w:val="false"/>
                <w:bCs w:val="false"/>
                <w:color w:val="FFFFFF"/>
                <w:sz w:val="28"/>
                <w:szCs w:val="28"/>
                <w:rtl w:val="true"/>
              </w:rPr>
              <w:t>:</w:t>
            </w:r>
          </w:p>
        </w:tc>
      </w:tr>
      <w:tr>
        <w:trPr>
          <w:trHeight w:val="915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72" w:hRule="atLeast"/>
        </w:trPr>
        <w:tc>
          <w:tcPr>
            <w:tcW w:w="264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60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9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12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orient="landscape" w:w="15840" w:h="12240"/>
      <w:pgMar w:left="1440" w:right="1440" w:header="0" w:top="1800" w:footer="0" w:bottom="1800" w:gutter="0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Liberation Sans">
    <w:altName w:val="Arial"/>
    <w:charset w:val="b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semiHidden/>
    <w:qFormat/>
    <w:rPr/>
  </w:style>
  <w:style w:type="paragraph" w:styleId="Style14">
    <w:name w:val="عنوان رئيسي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فهرس"/>
    <w:basedOn w:val="Normal"/>
    <w:qFormat/>
    <w:pPr>
      <w:suppressLineNumbers/>
    </w:pPr>
    <w:rPr>
      <w:rFonts w:cs="Tahoma"/>
    </w:rPr>
  </w:style>
  <w:style w:type="paragraph" w:styleId="Style19">
    <w:name w:val="محتويات الجدول"/>
    <w:basedOn w:val="Normal"/>
    <w:qFormat/>
    <w:pPr>
      <w:suppressLineNumbers/>
    </w:pPr>
    <w:rPr/>
  </w:style>
  <w:style w:type="paragraph" w:styleId="Style20">
    <w:name w:val="رأس الجدول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semiHidden/>
    <w:qFormat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98591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LibreOffice/6.4.0.3$Windows_X86_64 LibreOffice_project/b0a288ab3d2d4774cb44b62f04d5d28733ac6df8</Application>
  <Pages>2</Pages>
  <Words>16</Words>
  <Characters>75</Characters>
  <CharactersWithSpaces>103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2017-12-22T04:18:00Z</dcterms:created>
  <dc:creator>Diane Caird</dc:creator>
  <dc:description/>
  <dc:language>ar-EG</dc:language>
  <cp:lastModifiedBy/>
  <dcterms:modified xsi:type="dcterms:W3CDTF">2020-03-13T17:10:22Z</dcterms:modified>
  <cp:revision>3</cp:revision>
  <dc:subject/>
  <dc:title>Equipment Maintenance Record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_AdHocReviewCycleID">
    <vt:i4>1167546852</vt:i4>
  </property>
  <property fmtid="{D5CDD505-2E9C-101B-9397-08002B2CF9AE}" pid="9" name="_AuthorEmail">
    <vt:lpwstr>diane.caird@ualberta.ca</vt:lpwstr>
  </property>
  <property fmtid="{D5CDD505-2E9C-101B-9397-08002B2CF9AE}" pid="10" name="_AuthorEmailDisplayName">
    <vt:lpwstr>Diane Caird</vt:lpwstr>
  </property>
  <property fmtid="{D5CDD505-2E9C-101B-9397-08002B2CF9AE}" pid="11" name="_EmailSubject">
    <vt:lpwstr>Stuff!</vt:lpwstr>
  </property>
  <property fmtid="{D5CDD505-2E9C-101B-9397-08002B2CF9AE}" pid="12" name="_ReviewingToolsShownOnce">
    <vt:lpwstr/>
  </property>
</Properties>
</file>