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75D" w:rsidRDefault="00FD075D" w:rsidP="002A7DFD">
      <w:pPr>
        <w:bidi/>
        <w:spacing w:line="200" w:lineRule="exact"/>
        <w:rPr>
          <w:rFonts w:ascii="Times New Roman" w:eastAsia="Times New Roman" w:hAnsi="Times New Roman" w:cs="Times New Roman"/>
          <w:sz w:val="24"/>
        </w:rPr>
      </w:pPr>
      <w:bookmarkStart w:id="0" w:name="page1"/>
      <w:bookmarkStart w:id="1" w:name="_GoBack"/>
      <w:bookmarkEnd w:id="0"/>
      <w:bookmarkEnd w:id="1"/>
    </w:p>
    <w:p w:rsidR="00FD075D" w:rsidRDefault="00FD075D" w:rsidP="002A7DFD">
      <w:pPr>
        <w:bidi/>
        <w:spacing w:line="0" w:lineRule="atLeast"/>
        <w:ind w:right="20"/>
        <w:jc w:val="right"/>
        <w:rPr>
          <w:rFonts w:ascii="Arial Black" w:eastAsia="Arial Black" w:hAnsi="Arial Black" w:cs="Arial Black"/>
          <w:b/>
          <w:i/>
          <w:color w:val="B6B6B6"/>
          <w:sz w:val="24"/>
        </w:rPr>
      </w:pPr>
    </w:p>
    <w:p w:rsidR="00FD075D" w:rsidRDefault="00FD075D" w:rsidP="002A7DFD">
      <w:pPr>
        <w:bidi/>
        <w:spacing w:line="375" w:lineRule="exact"/>
        <w:rPr>
          <w:rFonts w:ascii="Times New Roman" w:eastAsia="Times New Roman" w:hAnsi="Times New Roman" w:cs="Times New Roman"/>
          <w:b/>
          <w:i/>
          <w:color w:val="B6B6B6"/>
          <w:sz w:val="24"/>
        </w:rPr>
      </w:pPr>
    </w:p>
    <w:p w:rsidR="00FD075D" w:rsidRDefault="002A7DFD" w:rsidP="002A7DFD">
      <w:pPr>
        <w:bidi/>
        <w:spacing w:line="0" w:lineRule="atLeast"/>
      </w:pPr>
      <w:r>
        <w:rPr>
          <w:rFonts w:ascii="Arial" w:eastAsia="Arial" w:hAnsi="Arial" w:hint="cs"/>
          <w:b/>
          <w:bCs/>
          <w:sz w:val="44"/>
          <w:szCs w:val="44"/>
          <w:rtl/>
        </w:rPr>
        <w:t>سجل صيانة المعدات</w:t>
      </w:r>
    </w:p>
    <w:p w:rsidR="00FD075D" w:rsidRDefault="00FD075D" w:rsidP="002A7DFD">
      <w:pPr>
        <w:bidi/>
        <w:spacing w:line="0" w:lineRule="atLeast"/>
      </w:pPr>
    </w:p>
    <w:p w:rsidR="00FD075D" w:rsidRDefault="00FD075D" w:rsidP="002A7DFD">
      <w:pPr>
        <w:bidi/>
        <w:sectPr w:rsidR="00FD075D">
          <w:pgSz w:w="11906" w:h="16838"/>
          <w:pgMar w:top="474" w:right="820" w:bottom="0" w:left="1440" w:header="720" w:footer="720" w:gutter="0"/>
          <w:cols w:num="2" w:space="720" w:equalWidth="0">
            <w:col w:w="5720" w:space="720"/>
            <w:col w:w="3200"/>
          </w:cols>
          <w:docGrid w:linePitch="360"/>
        </w:sectPr>
      </w:pPr>
    </w:p>
    <w:p w:rsidR="00FD075D" w:rsidRDefault="00FD075D" w:rsidP="002A7DFD">
      <w:pPr>
        <w:bidi/>
        <w:spacing w:line="232" w:lineRule="exact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1700"/>
        <w:gridCol w:w="1400"/>
        <w:gridCol w:w="1440"/>
        <w:gridCol w:w="2040"/>
      </w:tblGrid>
      <w:tr w:rsidR="00FD075D">
        <w:trPr>
          <w:trHeight w:val="470"/>
        </w:trPr>
        <w:tc>
          <w:tcPr>
            <w:tcW w:w="2520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pacing w:line="0" w:lineRule="atLeast"/>
              <w:ind w:left="80"/>
            </w:pPr>
          </w:p>
        </w:tc>
        <w:tc>
          <w:tcPr>
            <w:tcW w:w="1700" w:type="dxa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w w:val="80"/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8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2A7DFD" w:rsidP="002A7DFD">
            <w:pPr>
              <w:bidi/>
              <w:spacing w:line="0" w:lineRule="atLeast"/>
              <w:ind w:left="1240"/>
            </w:pPr>
            <w:r>
              <w:rPr>
                <w:rFonts w:ascii="Arial" w:eastAsia="Arial" w:hAnsi="Arial" w:hint="cs"/>
                <w:rtl/>
              </w:rPr>
              <w:t>رقم الفحصة</w:t>
            </w:r>
            <w:r w:rsidR="00FD075D">
              <w:rPr>
                <w:rFonts w:ascii="Arial" w:eastAsia="Arial" w:hAnsi="Arial"/>
              </w:rPr>
              <w:t xml:space="preserve"> : ……………..</w:t>
            </w:r>
          </w:p>
        </w:tc>
      </w:tr>
      <w:tr w:rsidR="00FD075D">
        <w:trPr>
          <w:trHeight w:val="109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170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140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9"/>
              </w:rPr>
            </w:pPr>
          </w:p>
        </w:tc>
      </w:tr>
      <w:tr w:rsidR="00FD075D">
        <w:trPr>
          <w:trHeight w:val="268"/>
        </w:trPr>
        <w:tc>
          <w:tcPr>
            <w:tcW w:w="108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pacing w:line="268" w:lineRule="exact"/>
              <w:ind w:left="120"/>
            </w:pPr>
            <w:r>
              <w:rPr>
                <w:rFonts w:ascii="Arial" w:eastAsia="Arial" w:hAnsi="Arial"/>
                <w:b/>
                <w:sz w:val="24"/>
              </w:rPr>
              <w:t>Date in</w:t>
            </w:r>
          </w:p>
        </w:tc>
        <w:tc>
          <w:tcPr>
            <w:tcW w:w="144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pacing w:line="268" w:lineRule="exact"/>
              <w:jc w:val="center"/>
            </w:pPr>
            <w:r>
              <w:rPr>
                <w:rFonts w:ascii="Arial" w:eastAsia="Arial" w:hAnsi="Arial"/>
                <w:b/>
                <w:w w:val="99"/>
                <w:sz w:val="24"/>
              </w:rPr>
              <w:t>Equipment</w:t>
            </w:r>
          </w:p>
        </w:tc>
        <w:tc>
          <w:tcPr>
            <w:tcW w:w="1700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CA1AED" w:rsidP="002A7DFD">
            <w:pPr>
              <w:bidi/>
              <w:snapToGrid w:val="0"/>
              <w:spacing w:line="0" w:lineRule="atLeast"/>
              <w:ind w:left="540"/>
              <w:jc w:val="center"/>
              <w:rPr>
                <w:rtl/>
                <w:lang w:bidi="ar-EG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  <w:lang w:bidi="ar-EG"/>
              </w:rPr>
              <w:t>المعدة</w:t>
            </w:r>
          </w:p>
        </w:tc>
        <w:tc>
          <w:tcPr>
            <w:tcW w:w="1400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2A7DFD" w:rsidP="002A7DFD">
            <w:pPr>
              <w:bidi/>
              <w:snapToGrid w:val="0"/>
              <w:spacing w:line="0" w:lineRule="atLeast"/>
              <w:ind w:left="340"/>
              <w:jc w:val="center"/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الرقم التسلسلي</w:t>
            </w:r>
          </w:p>
        </w:tc>
        <w:tc>
          <w:tcPr>
            <w:tcW w:w="1440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2A7DFD" w:rsidP="002A7DFD">
            <w:pPr>
              <w:bidi/>
              <w:spacing w:line="0" w:lineRule="atLeast"/>
              <w:ind w:left="160"/>
              <w:jc w:val="center"/>
            </w:pPr>
            <w:r>
              <w:rPr>
                <w:rFonts w:ascii="Arial" w:eastAsia="Arial" w:hAnsi="Arial" w:hint="cs"/>
                <w:b/>
                <w:bCs/>
                <w:rtl/>
              </w:rPr>
              <w:t>الموديل</w:t>
            </w:r>
          </w:p>
        </w:tc>
        <w:tc>
          <w:tcPr>
            <w:tcW w:w="204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2A7DFD" w:rsidP="002A7DFD">
            <w:pPr>
              <w:bidi/>
              <w:spacing w:line="0" w:lineRule="atLeast"/>
              <w:ind w:left="200"/>
              <w:jc w:val="center"/>
            </w:pPr>
            <w:r>
              <w:rPr>
                <w:rFonts w:ascii="Arial" w:eastAsia="Arial" w:hAnsi="Arial" w:hint="cs"/>
                <w:b/>
                <w:bCs/>
                <w:rtl/>
              </w:rPr>
              <w:t>التصنيع</w:t>
            </w:r>
          </w:p>
        </w:tc>
      </w:tr>
      <w:tr w:rsidR="00FD075D">
        <w:trPr>
          <w:trHeight w:val="276"/>
        </w:trPr>
        <w:tc>
          <w:tcPr>
            <w:tcW w:w="1080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pacing w:line="0" w:lineRule="atLeast"/>
              <w:ind w:left="100"/>
            </w:pPr>
            <w:r>
              <w:rPr>
                <w:rFonts w:ascii="Arial" w:eastAsia="Arial" w:hAnsi="Arial"/>
                <w:b/>
                <w:sz w:val="24"/>
              </w:rPr>
              <w:t>Quarter</w:t>
            </w:r>
          </w:p>
        </w:tc>
        <w:tc>
          <w:tcPr>
            <w:tcW w:w="1440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pacing w:line="0" w:lineRule="atLeast"/>
              <w:jc w:val="center"/>
            </w:pPr>
            <w:r>
              <w:rPr>
                <w:rFonts w:ascii="Arial" w:eastAsia="Arial" w:hAnsi="Arial"/>
                <w:b/>
                <w:w w:val="96"/>
                <w:sz w:val="24"/>
              </w:rPr>
              <w:t>Type</w:t>
            </w:r>
          </w:p>
        </w:tc>
        <w:tc>
          <w:tcPr>
            <w:tcW w:w="170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w w:val="96"/>
                <w:sz w:val="15"/>
              </w:rPr>
            </w:pPr>
          </w:p>
        </w:tc>
        <w:tc>
          <w:tcPr>
            <w:tcW w:w="140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44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20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15"/>
              </w:rPr>
            </w:pPr>
          </w:p>
        </w:tc>
      </w:tr>
      <w:tr w:rsidR="00FD075D">
        <w:trPr>
          <w:trHeight w:val="161"/>
        </w:trPr>
        <w:tc>
          <w:tcPr>
            <w:tcW w:w="108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13"/>
              </w:rPr>
            </w:pPr>
          </w:p>
        </w:tc>
        <w:tc>
          <w:tcPr>
            <w:tcW w:w="144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13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13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13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13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13"/>
              </w:rPr>
            </w:pPr>
          </w:p>
        </w:tc>
      </w:tr>
      <w:tr w:rsidR="00FD075D">
        <w:trPr>
          <w:trHeight w:val="394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33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49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48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77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53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73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58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58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62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73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39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30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49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48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77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53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73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58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58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62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73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80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49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48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77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53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73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58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58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62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73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78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62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075D">
        <w:trPr>
          <w:trHeight w:val="397"/>
        </w:trPr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D075D" w:rsidRDefault="00FD075D" w:rsidP="002A7DFD">
            <w:pPr>
              <w:bidi/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D075D" w:rsidRDefault="00FD075D" w:rsidP="002A7DFD">
      <w:pPr>
        <w:bidi/>
        <w:sectPr w:rsidR="00FD075D">
          <w:type w:val="continuous"/>
          <w:pgSz w:w="11906" w:h="16838"/>
          <w:pgMar w:top="474" w:right="820" w:bottom="0" w:left="1440" w:header="720" w:footer="720" w:gutter="0"/>
          <w:cols w:space="720"/>
          <w:docGrid w:linePitch="360"/>
        </w:sectPr>
      </w:pPr>
    </w:p>
    <w:p w:rsidR="00FD075D" w:rsidRDefault="00FD075D" w:rsidP="002A7DFD">
      <w:pPr>
        <w:bidi/>
        <w:spacing w:line="105" w:lineRule="exact"/>
        <w:rPr>
          <w:rFonts w:ascii="Times New Roman" w:eastAsia="Times New Roman" w:hAnsi="Times New Roman" w:cs="Times New Roman"/>
          <w:sz w:val="24"/>
        </w:rPr>
      </w:pPr>
    </w:p>
    <w:p w:rsidR="00FD075D" w:rsidRDefault="00FD075D" w:rsidP="002A7DFD">
      <w:pPr>
        <w:bidi/>
        <w:spacing w:line="0" w:lineRule="atLeast"/>
        <w:ind w:left="9080"/>
        <w:rPr>
          <w:rFonts w:ascii="Arial" w:eastAsia="Arial" w:hAnsi="Arial"/>
          <w:i/>
          <w:sz w:val="13"/>
        </w:rPr>
      </w:pPr>
    </w:p>
    <w:sectPr w:rsidR="00FD075D">
      <w:type w:val="continuous"/>
      <w:pgSz w:w="11906" w:h="16838"/>
      <w:pgMar w:top="474" w:right="82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A4B"/>
    <w:rsid w:val="00036A4B"/>
    <w:rsid w:val="002A7DFD"/>
    <w:rsid w:val="002F3406"/>
    <w:rsid w:val="00CA1AED"/>
    <w:rsid w:val="00FD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0C187C9-6B20-4FFE-8553-9266BF632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Calibri" w:eastAsia="Calibri" w:hAnsi="Calibri" w:cs="Arial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605;&#1602;&#1575;&#1604;&#1575;&#1578;\Maintenance%20follow-up%20schedule%20x\&#1606;&#1605;&#1608;&#1584;&#1580;-&#1587;&#1580;&#1604;-&#1589;&#1610;&#1575;&#1606;&#1577;-&#1605;&#1593;&#1583;&#1575;&#1578;-3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نموذج-سجل-صيانة-معدات-3 (1).dotx</Template>
  <TotalTime>1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cp:keywords/>
  <cp:lastModifiedBy>Doha</cp:lastModifiedBy>
  <cp:revision>1</cp:revision>
  <cp:lastPrinted>1995-11-21T14:41:00Z</cp:lastPrinted>
  <dcterms:created xsi:type="dcterms:W3CDTF">2022-07-24T04:37:00Z</dcterms:created>
  <dcterms:modified xsi:type="dcterms:W3CDTF">2022-07-24T04:38:00Z</dcterms:modified>
</cp:coreProperties>
</file>